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8A" w:rsidRDefault="002C6AAE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pict>
          <v:group id="_x0000_s1026" style="position:absolute;margin-left:-.9pt;margin-top:12.45pt;width:459pt;height:73.1pt;z-index:251657728" coordorigin="1400,1383" coordsize="9180,1462">
            <v:line id="Łącznik prostoliniowy 2" o:spid="_x0000_s1027" style="position:absolute;visibility:visible" from="1400,2845" to="10580,2845" strokecolor="#4a7ebb" strokeweight="1.25pt"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23;top:1650;width:5113;height:1007;mso-width-relative:margin;mso-height-relative:margin" filled="f" stroked="f">
              <o:lock v:ext="edit" aspectratio="t"/>
              <v:textbox style="mso-next-textbox:#_x0000_s1028">
                <w:txbxContent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POLITECHNIKA KOSZALIŃSKA</w:t>
                    </w:r>
                  </w:p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WYDZIAŁ MECHANICZNY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9" type="#_x0000_t75" style="position:absolute;left:1563;top:1383;width:1378;height:1326;visibility:visible">
              <v:imagedata r:id="rId5" o:title=""/>
            </v:shape>
            <v:shape id="_x0000_s1030" type="#_x0000_t75" style="position:absolute;left:9305;top:1414;width:1115;height:1384">
              <v:imagedata r:id="rId6" o:title="logo_wm"/>
            </v:shape>
          </v:group>
        </w:pic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Pr="00951038" w:rsidRDefault="00AD4C8A" w:rsidP="00AD4C8A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16"/>
          <w:szCs w:val="16"/>
        </w:rPr>
      </w:pPr>
      <w:r w:rsidRPr="00951038">
        <w:rPr>
          <w:rFonts w:ascii="Cambria" w:hAnsi="Cambria"/>
          <w:bCs/>
          <w:i/>
          <w:sz w:val="16"/>
          <w:szCs w:val="16"/>
        </w:rPr>
        <w:t>Załącznik 9</w:t>
      </w:r>
      <w:r w:rsidR="004D28C4">
        <w:rPr>
          <w:rFonts w:ascii="Cambria" w:hAnsi="Cambria"/>
          <w:bCs/>
          <w:i/>
          <w:sz w:val="16"/>
          <w:szCs w:val="16"/>
        </w:rPr>
        <w:t>.2</w:t>
      </w:r>
      <w:r w:rsidRPr="00951038">
        <w:rPr>
          <w:rFonts w:ascii="Cambria" w:hAnsi="Cambria"/>
          <w:bCs/>
          <w:i/>
          <w:sz w:val="16"/>
          <w:szCs w:val="16"/>
        </w:rPr>
        <w:t xml:space="preserve"> do Regulaminu praktyk studentów Wydziału Mechanicznego</w: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Politechnika Koszalińska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Wydział Mechaniczny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 xml:space="preserve">Kierunek studiów: </w:t>
      </w:r>
      <w:r w:rsidR="00E54790">
        <w:rPr>
          <w:rFonts w:ascii="Cambria" w:hAnsi="Cambria"/>
          <w:bCs/>
          <w:sz w:val="22"/>
          <w:szCs w:val="22"/>
        </w:rPr>
        <w:t>Bioanalityka c</w:t>
      </w:r>
      <w:r w:rsidR="00F34D57">
        <w:rPr>
          <w:rFonts w:ascii="Cambria" w:hAnsi="Cambria"/>
          <w:bCs/>
          <w:sz w:val="22"/>
          <w:szCs w:val="22"/>
        </w:rPr>
        <w:t>hemiczna</w:t>
      </w:r>
    </w:p>
    <w:p w:rsidR="00AD4C8A" w:rsidRPr="00AD4C8A" w:rsidRDefault="00535003" w:rsidP="00AD4C8A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Profil: praktyczny</w:t>
      </w:r>
    </w:p>
    <w:p w:rsidR="00AD4C8A" w:rsidRP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684323" w:rsidRPr="00AD4C8A" w:rsidRDefault="00684323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535003" w:rsidRDefault="00AD4C8A" w:rsidP="00AD4C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 xml:space="preserve">RAMOWY PROGRAM PRAKTYKI </w:t>
      </w:r>
      <w:r w:rsidR="004D28C4">
        <w:rPr>
          <w:rFonts w:ascii="Cambria" w:hAnsi="Cambria"/>
          <w:b/>
          <w:bCs/>
          <w:sz w:val="28"/>
          <w:szCs w:val="28"/>
        </w:rPr>
        <w:t>2 (4</w:t>
      </w:r>
      <w:r w:rsidR="00535003">
        <w:rPr>
          <w:rFonts w:ascii="Cambria" w:hAnsi="Cambria"/>
          <w:b/>
          <w:bCs/>
          <w:sz w:val="28"/>
          <w:szCs w:val="28"/>
        </w:rPr>
        <w:t xml:space="preserve"> sem.)</w:t>
      </w:r>
    </w:p>
    <w:p w:rsidR="005667A6" w:rsidRPr="00AD4C8A" w:rsidRDefault="00AD4C8A" w:rsidP="0053500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>STUDENTÓW</w:t>
      </w:r>
      <w:r w:rsidR="00535003">
        <w:rPr>
          <w:rFonts w:ascii="Cambria" w:hAnsi="Cambria"/>
          <w:b/>
          <w:bCs/>
          <w:sz w:val="28"/>
          <w:szCs w:val="28"/>
        </w:rPr>
        <w:t xml:space="preserve"> </w:t>
      </w:r>
      <w:r w:rsidR="005667A6" w:rsidRPr="00AD4C8A">
        <w:rPr>
          <w:rFonts w:ascii="Cambria" w:hAnsi="Cambria"/>
          <w:b/>
          <w:bCs/>
          <w:sz w:val="28"/>
          <w:szCs w:val="28"/>
        </w:rPr>
        <w:t xml:space="preserve">KIERUNKU </w:t>
      </w:r>
      <w:r w:rsidR="00535003">
        <w:rPr>
          <w:rFonts w:ascii="Cambria" w:hAnsi="Cambria"/>
          <w:b/>
          <w:bCs/>
          <w:sz w:val="28"/>
          <w:szCs w:val="28"/>
        </w:rPr>
        <w:t>BIOANALITYKA CHEMICZNA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791DD0" w:rsidRPr="00AD4C8A" w:rsidRDefault="00791DD0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684323" w:rsidRDefault="00535003" w:rsidP="00D657E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Praktyka zawodowa </w:t>
      </w:r>
      <w:r w:rsidR="006233E1">
        <w:rPr>
          <w:rFonts w:ascii="Cambria" w:hAnsi="Cambria"/>
          <w:bCs/>
          <w:sz w:val="20"/>
          <w:szCs w:val="20"/>
        </w:rPr>
        <w:t>stanowi integralną część</w:t>
      </w:r>
      <w:r w:rsidRPr="00535003">
        <w:rPr>
          <w:rFonts w:ascii="Cambria" w:hAnsi="Cambria"/>
          <w:bCs/>
          <w:sz w:val="20"/>
          <w:szCs w:val="20"/>
        </w:rPr>
        <w:t xml:space="preserve"> programu </w:t>
      </w:r>
      <w:r w:rsidR="0082488F">
        <w:rPr>
          <w:rFonts w:ascii="Cambria" w:hAnsi="Cambria"/>
          <w:bCs/>
          <w:sz w:val="20"/>
          <w:szCs w:val="20"/>
        </w:rPr>
        <w:t xml:space="preserve">studiów </w:t>
      </w:r>
      <w:r w:rsidRPr="00535003">
        <w:rPr>
          <w:rFonts w:ascii="Cambria" w:hAnsi="Cambria"/>
          <w:bCs/>
          <w:sz w:val="20"/>
          <w:szCs w:val="20"/>
        </w:rPr>
        <w:t xml:space="preserve">studentów na kierunku </w:t>
      </w:r>
      <w:r w:rsidRPr="006233E1">
        <w:rPr>
          <w:rFonts w:ascii="Cambria" w:hAnsi="Cambria"/>
          <w:bCs/>
          <w:i/>
          <w:sz w:val="20"/>
          <w:szCs w:val="20"/>
        </w:rPr>
        <w:t>Bioanalityka chemiczna</w:t>
      </w:r>
      <w:r w:rsidRPr="00535003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umożliwiającą pogłębianie i weryfikację wied</w:t>
      </w:r>
      <w:r w:rsidR="006233E1">
        <w:rPr>
          <w:rFonts w:ascii="Cambria" w:hAnsi="Cambria"/>
          <w:bCs/>
          <w:sz w:val="20"/>
          <w:szCs w:val="20"/>
        </w:rPr>
        <w:t xml:space="preserve">zy </w:t>
      </w:r>
      <w:r w:rsidR="0056140D">
        <w:rPr>
          <w:rFonts w:ascii="Cambria" w:hAnsi="Cambria"/>
          <w:bCs/>
          <w:sz w:val="20"/>
          <w:szCs w:val="20"/>
        </w:rPr>
        <w:t xml:space="preserve">nabytej w toku studiów </w:t>
      </w:r>
      <w:r w:rsidR="006233E1">
        <w:rPr>
          <w:rFonts w:ascii="Cambria" w:hAnsi="Cambria"/>
          <w:bCs/>
          <w:sz w:val="20"/>
          <w:szCs w:val="20"/>
        </w:rPr>
        <w:t>oraz</w:t>
      </w:r>
      <w:r w:rsidR="00535CC0" w:rsidRPr="00AD4C8A">
        <w:rPr>
          <w:rFonts w:ascii="Cambria" w:hAnsi="Cambria"/>
          <w:bCs/>
          <w:sz w:val="20"/>
          <w:szCs w:val="20"/>
        </w:rPr>
        <w:t xml:space="preserve"> </w:t>
      </w:r>
      <w:r w:rsidR="0056140D">
        <w:rPr>
          <w:rFonts w:ascii="Cambria" w:hAnsi="Cambria"/>
          <w:bCs/>
          <w:sz w:val="20"/>
          <w:szCs w:val="20"/>
        </w:rPr>
        <w:t>wykształcenie</w:t>
      </w:r>
      <w:r w:rsidR="00791DD0" w:rsidRPr="00AD4C8A">
        <w:rPr>
          <w:rFonts w:ascii="Cambria" w:hAnsi="Cambria"/>
          <w:bCs/>
          <w:sz w:val="20"/>
          <w:szCs w:val="20"/>
        </w:rPr>
        <w:t xml:space="preserve"> umiejętności praktycznych</w:t>
      </w:r>
      <w:r w:rsidR="0056140D">
        <w:rPr>
          <w:rFonts w:ascii="Cambria" w:hAnsi="Cambria"/>
          <w:bCs/>
          <w:sz w:val="20"/>
          <w:szCs w:val="20"/>
        </w:rPr>
        <w:t xml:space="preserve">, w tym </w:t>
      </w:r>
      <w:r w:rsidR="0056140D" w:rsidRPr="0056140D">
        <w:rPr>
          <w:rFonts w:ascii="Cambria" w:hAnsi="Cambria"/>
          <w:bCs/>
          <w:sz w:val="20"/>
          <w:szCs w:val="20"/>
        </w:rPr>
        <w:t>umiejętności pracy w zespole przy wykonywaniu zadań</w:t>
      </w:r>
      <w:r w:rsidR="00791DD0" w:rsidRPr="00AD4C8A">
        <w:rPr>
          <w:rFonts w:ascii="Cambria" w:hAnsi="Cambria"/>
          <w:bCs/>
          <w:sz w:val="20"/>
          <w:szCs w:val="20"/>
        </w:rPr>
        <w:t>.</w:t>
      </w:r>
    </w:p>
    <w:p w:rsidR="00D657ED" w:rsidRPr="00AD4C8A" w:rsidRDefault="00D657ED" w:rsidP="00791DD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:rsidR="00D657ED" w:rsidRPr="00565AB0" w:rsidRDefault="00D657ED" w:rsidP="00D657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565AB0">
        <w:rPr>
          <w:rFonts w:ascii="Cambria" w:hAnsi="Cambria"/>
          <w:b/>
          <w:bCs/>
        </w:rPr>
        <w:t>Czas trwania praktyki</w:t>
      </w:r>
      <w:r w:rsidR="00CC1109">
        <w:rPr>
          <w:rFonts w:ascii="Cambria" w:hAnsi="Cambria"/>
          <w:b/>
          <w:bCs/>
        </w:rPr>
        <w:t xml:space="preserve"> </w:t>
      </w:r>
      <w:r w:rsidR="00DD199D">
        <w:rPr>
          <w:rFonts w:ascii="Cambria" w:hAnsi="Cambria"/>
          <w:b/>
          <w:bCs/>
        </w:rPr>
        <w:t>2</w:t>
      </w:r>
    </w:p>
    <w:p w:rsidR="00D657ED" w:rsidRPr="00661AFA" w:rsidRDefault="00D657ED" w:rsidP="00BE6AA6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 xml:space="preserve">Studenci kierunku </w:t>
      </w:r>
      <w:r w:rsidR="006233E1">
        <w:rPr>
          <w:rFonts w:ascii="Cambria" w:hAnsi="Cambria"/>
          <w:i/>
          <w:sz w:val="20"/>
          <w:szCs w:val="20"/>
        </w:rPr>
        <w:t>Bioanalityka chemiczna</w:t>
      </w:r>
      <w:r w:rsidRPr="00AD4C8A">
        <w:rPr>
          <w:rFonts w:ascii="Cambria" w:hAnsi="Cambria"/>
          <w:i/>
          <w:iCs/>
          <w:sz w:val="20"/>
          <w:szCs w:val="20"/>
        </w:rPr>
        <w:t xml:space="preserve"> </w:t>
      </w:r>
      <w:r w:rsidRPr="00AD4C8A">
        <w:rPr>
          <w:rFonts w:ascii="Cambria" w:hAnsi="Cambria"/>
          <w:iCs/>
          <w:sz w:val="20"/>
          <w:szCs w:val="20"/>
        </w:rPr>
        <w:t>(</w:t>
      </w:r>
      <w:r w:rsidR="006233E1">
        <w:rPr>
          <w:rFonts w:ascii="Cambria" w:hAnsi="Cambria"/>
          <w:iCs/>
          <w:sz w:val="20"/>
          <w:szCs w:val="20"/>
        </w:rPr>
        <w:t xml:space="preserve">studia </w:t>
      </w:r>
      <w:r w:rsidRPr="00AD4C8A">
        <w:rPr>
          <w:rFonts w:ascii="Cambria" w:hAnsi="Cambria"/>
          <w:iCs/>
          <w:sz w:val="20"/>
          <w:szCs w:val="20"/>
        </w:rPr>
        <w:t>stacjonarne</w:t>
      </w:r>
      <w:r w:rsidR="006233E1">
        <w:rPr>
          <w:rFonts w:ascii="Cambria" w:hAnsi="Cambria"/>
          <w:iCs/>
          <w:sz w:val="20"/>
          <w:szCs w:val="20"/>
        </w:rPr>
        <w:t xml:space="preserve"> I stopnia</w:t>
      </w:r>
      <w:r w:rsidRPr="00AD4C8A">
        <w:rPr>
          <w:rFonts w:ascii="Cambria" w:hAnsi="Cambria"/>
          <w:iCs/>
          <w:sz w:val="20"/>
          <w:szCs w:val="20"/>
        </w:rPr>
        <w:t xml:space="preserve">) </w:t>
      </w:r>
      <w:r w:rsidRPr="00AD4C8A">
        <w:rPr>
          <w:rFonts w:ascii="Cambria" w:hAnsi="Cambria"/>
          <w:sz w:val="20"/>
          <w:szCs w:val="20"/>
        </w:rPr>
        <w:t>zobowi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Pr="00AD4C8A">
        <w:rPr>
          <w:rFonts w:ascii="Cambria" w:hAnsi="Cambria"/>
          <w:sz w:val="20"/>
          <w:szCs w:val="20"/>
        </w:rPr>
        <w:t>zani s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="006233E1">
        <w:rPr>
          <w:rFonts w:ascii="Cambria" w:hAnsi="Cambria"/>
          <w:sz w:val="20"/>
          <w:szCs w:val="20"/>
        </w:rPr>
        <w:t>, zgodnie z </w:t>
      </w:r>
      <w:r w:rsidRPr="00AD4C8A">
        <w:rPr>
          <w:rFonts w:ascii="Cambria" w:hAnsi="Cambria"/>
          <w:sz w:val="20"/>
          <w:szCs w:val="20"/>
        </w:rPr>
        <w:t>programem studiów i Ustaw</w:t>
      </w:r>
      <w:r w:rsidRPr="00AD4C8A">
        <w:rPr>
          <w:rFonts w:ascii="Cambria" w:eastAsia="TimesNewRoman" w:hAnsi="Cambria" w:cs="TimesNewRoman"/>
          <w:sz w:val="20"/>
          <w:szCs w:val="20"/>
        </w:rPr>
        <w:t xml:space="preserve">ą </w:t>
      </w:r>
      <w:r w:rsidRPr="00AD4C8A">
        <w:rPr>
          <w:rFonts w:ascii="Cambria" w:hAnsi="Cambria"/>
          <w:i/>
          <w:sz w:val="20"/>
          <w:szCs w:val="20"/>
        </w:rPr>
        <w:t>Prawo o Szkolnictwie Wy</w:t>
      </w:r>
      <w:r w:rsidRPr="00AD4C8A">
        <w:rPr>
          <w:rFonts w:ascii="Cambria" w:eastAsia="TimesNewRoman" w:hAnsi="Cambria" w:cs="TimesNewRoman"/>
          <w:i/>
          <w:sz w:val="20"/>
          <w:szCs w:val="20"/>
        </w:rPr>
        <w:t>ż</w:t>
      </w:r>
      <w:r w:rsidRPr="00AD4C8A">
        <w:rPr>
          <w:rFonts w:ascii="Cambria" w:hAnsi="Cambria"/>
          <w:i/>
          <w:sz w:val="20"/>
          <w:szCs w:val="20"/>
        </w:rPr>
        <w:t>szym</w:t>
      </w:r>
      <w:r w:rsidRPr="00AD4C8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do odbycia praktyki </w:t>
      </w:r>
      <w:r w:rsidR="00B06C74">
        <w:rPr>
          <w:rFonts w:ascii="Cambria" w:hAnsi="Cambria"/>
          <w:sz w:val="20"/>
          <w:szCs w:val="20"/>
        </w:rPr>
        <w:t>w wymiarze</w:t>
      </w:r>
      <w:r w:rsidR="00B06C74">
        <w:rPr>
          <w:rFonts w:ascii="Cambria" w:hAnsi="Cambria"/>
          <w:sz w:val="20"/>
          <w:szCs w:val="20"/>
        </w:rPr>
        <w:br/>
      </w:r>
      <w:r w:rsidRPr="00AD4C8A">
        <w:rPr>
          <w:rFonts w:ascii="Cambria" w:hAnsi="Cambria"/>
          <w:sz w:val="20"/>
          <w:szCs w:val="20"/>
        </w:rPr>
        <w:t>4 tygodni</w:t>
      </w:r>
      <w:r w:rsidR="005F733F">
        <w:rPr>
          <w:rFonts w:ascii="Cambria" w:hAnsi="Cambria"/>
          <w:sz w:val="20"/>
          <w:szCs w:val="20"/>
        </w:rPr>
        <w:t xml:space="preserve"> – 160 godzin</w:t>
      </w:r>
      <w:r w:rsidRPr="00AD4C8A">
        <w:rPr>
          <w:rFonts w:ascii="Cambria" w:hAnsi="Cambria"/>
          <w:sz w:val="20"/>
          <w:szCs w:val="20"/>
        </w:rPr>
        <w:t xml:space="preserve"> przed upływem</w:t>
      </w:r>
      <w:r w:rsidR="000E10AD">
        <w:rPr>
          <w:rFonts w:ascii="Cambria" w:hAnsi="Cambria"/>
          <w:sz w:val="20"/>
          <w:szCs w:val="20"/>
        </w:rPr>
        <w:t xml:space="preserve"> terminu rozliczenia semestru IV</w:t>
      </w:r>
      <w:r w:rsidRPr="00AD4C8A">
        <w:rPr>
          <w:rFonts w:ascii="Cambria" w:hAnsi="Cambria"/>
          <w:sz w:val="20"/>
          <w:szCs w:val="20"/>
        </w:rPr>
        <w:t xml:space="preserve">. </w:t>
      </w:r>
    </w:p>
    <w:p w:rsidR="00D657ED" w:rsidRPr="00EA0AD7" w:rsidRDefault="00D657ED" w:rsidP="00BE6AA6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DF5AFA">
        <w:rPr>
          <w:rFonts w:ascii="Cambria" w:hAnsi="Cambria"/>
          <w:b/>
          <w:bCs/>
        </w:rPr>
        <w:t>Miejsce odbycia praktyki</w:t>
      </w:r>
      <w:r w:rsidR="00CC1109">
        <w:rPr>
          <w:rFonts w:ascii="Cambria" w:hAnsi="Cambria"/>
          <w:b/>
          <w:bCs/>
        </w:rPr>
        <w:t xml:space="preserve"> </w:t>
      </w:r>
      <w:r w:rsidR="00DD199D">
        <w:rPr>
          <w:rFonts w:ascii="Cambria" w:hAnsi="Cambria"/>
          <w:b/>
          <w:bCs/>
        </w:rPr>
        <w:t>2</w:t>
      </w:r>
    </w:p>
    <w:p w:rsidR="00C95A0D" w:rsidRPr="00BE6AA6" w:rsidRDefault="00D657ED" w:rsidP="00BE6AA6">
      <w:pPr>
        <w:shd w:val="clear" w:color="auto" w:fill="FFFFFF"/>
        <w:spacing w:after="12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Studenci odbywają praktyki zawodowe w placówkach, </w:t>
      </w:r>
      <w:r w:rsidRPr="00EA0AD7">
        <w:rPr>
          <w:rFonts w:ascii="Cambria" w:hAnsi="Cambria" w:cs="Arial"/>
          <w:sz w:val="20"/>
          <w:szCs w:val="20"/>
        </w:rPr>
        <w:t>z</w:t>
      </w:r>
      <w:r w:rsidRPr="00565AB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którymi </w:t>
      </w:r>
      <w:r w:rsidRPr="00EA0AD7">
        <w:rPr>
          <w:rFonts w:ascii="Cambria" w:hAnsi="Cambria" w:cs="Arial"/>
          <w:sz w:val="20"/>
          <w:szCs w:val="20"/>
        </w:rPr>
        <w:t>Uczelni</w:t>
      </w:r>
      <w:r>
        <w:rPr>
          <w:rFonts w:ascii="Cambria" w:hAnsi="Cambria" w:cs="Arial"/>
          <w:sz w:val="20"/>
          <w:szCs w:val="20"/>
        </w:rPr>
        <w:t xml:space="preserve">a ma </w:t>
      </w:r>
      <w:r w:rsidRPr="00EA0AD7">
        <w:rPr>
          <w:rFonts w:ascii="Cambria" w:hAnsi="Cambria" w:cs="Arial"/>
          <w:sz w:val="20"/>
          <w:szCs w:val="20"/>
        </w:rPr>
        <w:t xml:space="preserve">podpisane </w:t>
      </w:r>
      <w:r w:rsidR="00FB1C47">
        <w:rPr>
          <w:rFonts w:ascii="Cambria" w:hAnsi="Cambria" w:cs="Arial"/>
          <w:sz w:val="20"/>
          <w:szCs w:val="20"/>
        </w:rPr>
        <w:t>umowy lub</w:t>
      </w:r>
      <w:r>
        <w:rPr>
          <w:rFonts w:ascii="Cambria" w:hAnsi="Cambria" w:cs="Arial"/>
          <w:sz w:val="20"/>
          <w:szCs w:val="20"/>
        </w:rPr>
        <w:t xml:space="preserve"> porozumienia na realizację praktyk </w:t>
      </w:r>
      <w:r w:rsidRPr="00EA0AD7">
        <w:rPr>
          <w:rFonts w:ascii="Cambria" w:hAnsi="Cambria" w:cs="Arial"/>
          <w:sz w:val="20"/>
          <w:szCs w:val="20"/>
        </w:rPr>
        <w:t>zawodo</w:t>
      </w:r>
      <w:r>
        <w:rPr>
          <w:rFonts w:ascii="Cambria" w:hAnsi="Cambria" w:cs="Arial"/>
          <w:sz w:val="20"/>
          <w:szCs w:val="20"/>
        </w:rPr>
        <w:t>wych (w miejscu i w</w:t>
      </w:r>
      <w:r w:rsidR="0092733D">
        <w:rPr>
          <w:rFonts w:ascii="Cambria" w:hAnsi="Cambria" w:cs="Arial"/>
          <w:sz w:val="20"/>
          <w:szCs w:val="20"/>
        </w:rPr>
        <w:t xml:space="preserve"> terminie wskazanym w </w:t>
      </w:r>
      <w:r w:rsidRPr="00EA0AD7">
        <w:rPr>
          <w:rFonts w:ascii="Cambria" w:hAnsi="Cambria" w:cs="Arial"/>
          <w:sz w:val="20"/>
          <w:szCs w:val="20"/>
        </w:rPr>
        <w:t>skierowaniu na praktykę zawo</w:t>
      </w:r>
      <w:r w:rsidR="00E37D3C">
        <w:rPr>
          <w:rFonts w:ascii="Cambria" w:hAnsi="Cambria" w:cs="Arial"/>
          <w:sz w:val="20"/>
          <w:szCs w:val="20"/>
        </w:rPr>
        <w:t>dową).</w:t>
      </w:r>
    </w:p>
    <w:p w:rsidR="00C95A0D" w:rsidRDefault="00C95A0D" w:rsidP="00EF61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BE6AA6">
        <w:rPr>
          <w:rFonts w:ascii="Cambria" w:hAnsi="Cambria"/>
          <w:b/>
          <w:bCs/>
        </w:rPr>
        <w:t xml:space="preserve">Cel </w:t>
      </w:r>
      <w:r w:rsidR="0092733D">
        <w:rPr>
          <w:rFonts w:ascii="Cambria" w:hAnsi="Cambria"/>
          <w:b/>
          <w:bCs/>
        </w:rPr>
        <w:t xml:space="preserve">i zakres </w:t>
      </w:r>
      <w:r w:rsidRPr="00BE6AA6">
        <w:rPr>
          <w:rFonts w:ascii="Cambria" w:hAnsi="Cambria"/>
          <w:b/>
          <w:bCs/>
        </w:rPr>
        <w:t>praktyki</w:t>
      </w:r>
      <w:r w:rsidR="00CC1109">
        <w:rPr>
          <w:rFonts w:ascii="Cambria" w:hAnsi="Cambria"/>
          <w:b/>
          <w:bCs/>
        </w:rPr>
        <w:t xml:space="preserve"> </w:t>
      </w:r>
      <w:r w:rsidR="00DD199D">
        <w:rPr>
          <w:rFonts w:ascii="Cambria" w:hAnsi="Cambria"/>
          <w:b/>
          <w:bCs/>
        </w:rPr>
        <w:t>2</w:t>
      </w:r>
    </w:p>
    <w:p w:rsidR="00DD199D" w:rsidRPr="00FC0520" w:rsidRDefault="00EF61ED" w:rsidP="000665C6">
      <w:p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65AB0">
        <w:rPr>
          <w:rFonts w:ascii="Cambria" w:hAnsi="Cambria" w:cs="Arial"/>
          <w:sz w:val="20"/>
          <w:szCs w:val="20"/>
        </w:rPr>
        <w:t xml:space="preserve">Celem </w:t>
      </w:r>
      <w:r w:rsidR="0092733D">
        <w:rPr>
          <w:rFonts w:ascii="Cambria" w:hAnsi="Cambria" w:cs="Arial"/>
          <w:sz w:val="20"/>
          <w:szCs w:val="20"/>
        </w:rPr>
        <w:t xml:space="preserve">głównym </w:t>
      </w:r>
      <w:r w:rsidRPr="00565AB0">
        <w:rPr>
          <w:rFonts w:ascii="Cambria" w:hAnsi="Cambria" w:cs="Arial"/>
          <w:sz w:val="20"/>
          <w:szCs w:val="20"/>
        </w:rPr>
        <w:t>praktyki jest nabycie umiejętności praktycznych przygotowujących studenta do samodzielnego pełnienia roli zawodowej</w:t>
      </w:r>
      <w:r w:rsidR="0092733D">
        <w:rPr>
          <w:rFonts w:ascii="Cambria" w:hAnsi="Cambria" w:cs="Arial"/>
          <w:sz w:val="20"/>
          <w:szCs w:val="20"/>
        </w:rPr>
        <w:t xml:space="preserve"> w przedsiębiorstwach (lub innych organizacjach) </w:t>
      </w:r>
      <w:r w:rsidR="0092733D" w:rsidRPr="0092733D">
        <w:rPr>
          <w:rFonts w:ascii="Cambria" w:hAnsi="Cambria" w:cs="Arial"/>
          <w:sz w:val="20"/>
          <w:szCs w:val="20"/>
        </w:rPr>
        <w:t xml:space="preserve">o profilach uwzględniających działania z zakresu </w:t>
      </w:r>
      <w:r w:rsidR="0011657E">
        <w:rPr>
          <w:rFonts w:ascii="Cambria" w:hAnsi="Cambria" w:cs="Arial"/>
          <w:sz w:val="20"/>
          <w:szCs w:val="20"/>
        </w:rPr>
        <w:t xml:space="preserve">bioanalityki chemicznej, w tym </w:t>
      </w:r>
      <w:r w:rsidR="0092733D" w:rsidRPr="0092733D">
        <w:rPr>
          <w:rFonts w:ascii="Cambria" w:hAnsi="Cambria" w:cs="Arial"/>
          <w:sz w:val="20"/>
          <w:szCs w:val="20"/>
        </w:rPr>
        <w:t>analityki chemicznej środowiska, żywności lub kosmetyków</w:t>
      </w:r>
      <w:r w:rsidR="00FC0520">
        <w:rPr>
          <w:rFonts w:ascii="Cambria" w:hAnsi="Cambria" w:cs="Arial"/>
          <w:sz w:val="20"/>
          <w:szCs w:val="20"/>
        </w:rPr>
        <w:t xml:space="preserve">. </w:t>
      </w:r>
      <w:r w:rsidR="00614BA3" w:rsidRPr="004D02B1">
        <w:rPr>
          <w:rFonts w:ascii="Cambria" w:hAnsi="Cambria" w:cs="Arial"/>
          <w:sz w:val="20"/>
          <w:szCs w:val="20"/>
        </w:rPr>
        <w:t>Zakres</w:t>
      </w:r>
      <w:r w:rsidRPr="00565AB0">
        <w:rPr>
          <w:rFonts w:ascii="Cambria" w:hAnsi="Cambria"/>
          <w:sz w:val="20"/>
          <w:szCs w:val="20"/>
        </w:rPr>
        <w:t xml:space="preserve"> praktyki</w:t>
      </w:r>
      <w:r w:rsidR="00614BA3">
        <w:rPr>
          <w:rFonts w:ascii="Cambria" w:hAnsi="Cambria"/>
          <w:sz w:val="20"/>
          <w:szCs w:val="20"/>
        </w:rPr>
        <w:t xml:space="preserve"> </w:t>
      </w:r>
      <w:r w:rsidR="009C2127">
        <w:rPr>
          <w:rFonts w:ascii="Cambria" w:hAnsi="Cambria"/>
          <w:sz w:val="20"/>
          <w:szCs w:val="20"/>
        </w:rPr>
        <w:t>2</w:t>
      </w:r>
      <w:r w:rsidR="0092733D">
        <w:rPr>
          <w:rFonts w:ascii="Cambria" w:hAnsi="Cambria"/>
          <w:sz w:val="20"/>
          <w:szCs w:val="20"/>
        </w:rPr>
        <w:t xml:space="preserve"> </w:t>
      </w:r>
      <w:r w:rsidR="00614BA3">
        <w:rPr>
          <w:rFonts w:ascii="Cambria" w:hAnsi="Cambria"/>
          <w:sz w:val="20"/>
          <w:szCs w:val="20"/>
        </w:rPr>
        <w:t>obejmuje</w:t>
      </w:r>
      <w:r w:rsidR="0092733D">
        <w:rPr>
          <w:rFonts w:ascii="Cambria" w:hAnsi="Cambria"/>
          <w:sz w:val="20"/>
          <w:szCs w:val="20"/>
        </w:rPr>
        <w:t xml:space="preserve"> </w:t>
      </w:r>
      <w:r w:rsidR="005D681C" w:rsidRPr="005D681C">
        <w:rPr>
          <w:rFonts w:ascii="Cambria" w:hAnsi="Cambria"/>
          <w:sz w:val="20"/>
          <w:szCs w:val="20"/>
        </w:rPr>
        <w:t>zapoznanie się z</w:t>
      </w:r>
      <w:r w:rsidR="005D681C">
        <w:rPr>
          <w:rFonts w:ascii="Cambria" w:hAnsi="Cambria"/>
          <w:sz w:val="20"/>
          <w:szCs w:val="20"/>
        </w:rPr>
        <w:t xml:space="preserve"> </w:t>
      </w:r>
      <w:r w:rsidR="00DD199D" w:rsidRPr="00DD199D">
        <w:rPr>
          <w:rFonts w:ascii="Cambria" w:hAnsi="Cambria"/>
          <w:sz w:val="20"/>
          <w:szCs w:val="20"/>
        </w:rPr>
        <w:t>zasad</w:t>
      </w:r>
      <w:r w:rsidR="00DD199D">
        <w:rPr>
          <w:rFonts w:ascii="Cambria" w:hAnsi="Cambria"/>
          <w:sz w:val="20"/>
          <w:szCs w:val="20"/>
        </w:rPr>
        <w:t>ami</w:t>
      </w:r>
      <w:r w:rsidR="00DD199D" w:rsidRPr="00DD199D">
        <w:rPr>
          <w:rFonts w:ascii="Cambria" w:hAnsi="Cambria"/>
          <w:sz w:val="20"/>
          <w:szCs w:val="20"/>
        </w:rPr>
        <w:t xml:space="preserve"> higieny i bezpieczeństwa pracy </w:t>
      </w:r>
      <w:r w:rsidR="00DD199D">
        <w:rPr>
          <w:rFonts w:ascii="Cambria" w:hAnsi="Cambria"/>
          <w:sz w:val="20"/>
          <w:szCs w:val="20"/>
        </w:rPr>
        <w:t xml:space="preserve">oraz ochrony przeciwpożarowej </w:t>
      </w:r>
      <w:r w:rsidR="00DD199D" w:rsidRPr="00DD199D">
        <w:rPr>
          <w:rFonts w:ascii="Cambria" w:hAnsi="Cambria"/>
          <w:sz w:val="20"/>
          <w:szCs w:val="20"/>
        </w:rPr>
        <w:t>w danym przedsię</w:t>
      </w:r>
      <w:r w:rsidR="00DD199D">
        <w:rPr>
          <w:rFonts w:ascii="Cambria" w:hAnsi="Cambria"/>
          <w:sz w:val="20"/>
          <w:szCs w:val="20"/>
        </w:rPr>
        <w:t>biorstwie,</w:t>
      </w:r>
      <w:r w:rsidR="00DD199D" w:rsidRPr="00DD199D">
        <w:rPr>
          <w:rFonts w:ascii="Cambria" w:hAnsi="Cambria"/>
          <w:sz w:val="20"/>
          <w:szCs w:val="20"/>
        </w:rPr>
        <w:t xml:space="preserve"> </w:t>
      </w:r>
      <w:r w:rsidR="00DD199D">
        <w:rPr>
          <w:rFonts w:ascii="Cambria" w:hAnsi="Cambria"/>
          <w:sz w:val="20"/>
          <w:szCs w:val="20"/>
        </w:rPr>
        <w:t>strukturą organizacyjno-gospodarczą</w:t>
      </w:r>
      <w:r w:rsidR="00DD199D" w:rsidRPr="005D681C">
        <w:rPr>
          <w:rFonts w:ascii="Cambria" w:hAnsi="Cambria"/>
          <w:sz w:val="20"/>
          <w:szCs w:val="20"/>
        </w:rPr>
        <w:t xml:space="preserve"> przedsiębiorstwa</w:t>
      </w:r>
      <w:r w:rsidR="00DD199D" w:rsidRPr="00DD199D">
        <w:rPr>
          <w:rFonts w:ascii="Cambria" w:hAnsi="Cambria"/>
          <w:sz w:val="20"/>
          <w:szCs w:val="20"/>
        </w:rPr>
        <w:t xml:space="preserve"> związanego profilem działalności z bioanalityką che</w:t>
      </w:r>
      <w:r w:rsidR="00DD199D">
        <w:rPr>
          <w:rFonts w:ascii="Cambria" w:hAnsi="Cambria"/>
          <w:sz w:val="20"/>
          <w:szCs w:val="20"/>
        </w:rPr>
        <w:t>miczną, obsługą eksploatacyjną</w:t>
      </w:r>
      <w:r w:rsidR="00DD199D" w:rsidRPr="00DD199D">
        <w:rPr>
          <w:rFonts w:ascii="Cambria" w:hAnsi="Cambria"/>
          <w:sz w:val="20"/>
          <w:szCs w:val="20"/>
        </w:rPr>
        <w:t xml:space="preserve"> aparatury po</w:t>
      </w:r>
      <w:r w:rsidR="00DD199D">
        <w:rPr>
          <w:rFonts w:ascii="Cambria" w:hAnsi="Cambria"/>
          <w:sz w:val="20"/>
          <w:szCs w:val="20"/>
        </w:rPr>
        <w:t xml:space="preserve">miarowej i </w:t>
      </w:r>
      <w:r w:rsidR="00DD199D" w:rsidRPr="00DD199D">
        <w:rPr>
          <w:rFonts w:ascii="Cambria" w:hAnsi="Cambria"/>
          <w:sz w:val="20"/>
          <w:szCs w:val="20"/>
        </w:rPr>
        <w:t>sprzętu analitycznego właściwych dla danego przedsiębiorstwa</w:t>
      </w:r>
      <w:r w:rsidR="00DD199D">
        <w:rPr>
          <w:rFonts w:ascii="Cambria" w:hAnsi="Cambria"/>
          <w:sz w:val="20"/>
          <w:szCs w:val="20"/>
        </w:rPr>
        <w:t>,</w:t>
      </w:r>
      <w:r w:rsidR="00DD199D" w:rsidRPr="00DD199D">
        <w:rPr>
          <w:rFonts w:ascii="Cambria" w:hAnsi="Cambria"/>
          <w:sz w:val="20"/>
          <w:szCs w:val="20"/>
        </w:rPr>
        <w:t xml:space="preserve"> </w:t>
      </w:r>
      <w:r w:rsidR="00DD199D">
        <w:rPr>
          <w:rFonts w:ascii="Cambria" w:hAnsi="Cambria"/>
          <w:sz w:val="20"/>
          <w:szCs w:val="20"/>
        </w:rPr>
        <w:t>obsługą i eksploatacją</w:t>
      </w:r>
      <w:r w:rsidR="00DD199D" w:rsidRPr="00DD199D">
        <w:rPr>
          <w:rFonts w:ascii="Cambria" w:hAnsi="Cambria"/>
          <w:sz w:val="20"/>
          <w:szCs w:val="20"/>
        </w:rPr>
        <w:t xml:space="preserve"> maszyn i urządzeń w liniach technologicznych (w przedsiębiorstwach, w</w:t>
      </w:r>
      <w:r w:rsidR="00FC0520">
        <w:rPr>
          <w:rFonts w:ascii="Cambria" w:hAnsi="Cambria"/>
          <w:sz w:val="20"/>
          <w:szCs w:val="20"/>
        </w:rPr>
        <w:t> których ma to zastosowanie),</w:t>
      </w:r>
      <w:r w:rsidR="00DD199D" w:rsidRPr="00DD199D">
        <w:rPr>
          <w:rFonts w:ascii="Cambria" w:hAnsi="Cambria"/>
          <w:sz w:val="20"/>
          <w:szCs w:val="20"/>
        </w:rPr>
        <w:t xml:space="preserve"> metod</w:t>
      </w:r>
      <w:r w:rsidR="00DD199D">
        <w:rPr>
          <w:rFonts w:ascii="Cambria" w:hAnsi="Cambria"/>
          <w:sz w:val="20"/>
          <w:szCs w:val="20"/>
        </w:rPr>
        <w:t>ami</w:t>
      </w:r>
      <w:r w:rsidR="00DD199D" w:rsidRPr="00DD199D">
        <w:rPr>
          <w:rFonts w:ascii="Cambria" w:hAnsi="Cambria"/>
          <w:sz w:val="20"/>
          <w:szCs w:val="20"/>
        </w:rPr>
        <w:t xml:space="preserve"> </w:t>
      </w:r>
      <w:r w:rsidR="00DD199D">
        <w:rPr>
          <w:rFonts w:ascii="Cambria" w:hAnsi="Cambria"/>
          <w:sz w:val="20"/>
          <w:szCs w:val="20"/>
        </w:rPr>
        <w:t>i sposobami</w:t>
      </w:r>
      <w:r w:rsidR="00DD199D" w:rsidRPr="00DD199D">
        <w:rPr>
          <w:rFonts w:ascii="Cambria" w:hAnsi="Cambria"/>
          <w:sz w:val="20"/>
          <w:szCs w:val="20"/>
        </w:rPr>
        <w:t xml:space="preserve"> oceny chemicznej surowców, półproduktów i produktów</w:t>
      </w:r>
      <w:r w:rsidR="00DD199D">
        <w:rPr>
          <w:rFonts w:ascii="Cambria" w:hAnsi="Cambria"/>
          <w:sz w:val="20"/>
          <w:szCs w:val="20"/>
        </w:rPr>
        <w:t xml:space="preserve"> oraz</w:t>
      </w:r>
      <w:r w:rsidR="00DD199D" w:rsidRPr="00DD199D">
        <w:rPr>
          <w:rFonts w:ascii="Cambria" w:hAnsi="Cambria"/>
          <w:sz w:val="20"/>
          <w:szCs w:val="20"/>
        </w:rPr>
        <w:t xml:space="preserve"> podstaw</w:t>
      </w:r>
      <w:r w:rsidR="00DD199D">
        <w:rPr>
          <w:rFonts w:ascii="Cambria" w:hAnsi="Cambria"/>
          <w:sz w:val="20"/>
          <w:szCs w:val="20"/>
        </w:rPr>
        <w:t>ami</w:t>
      </w:r>
      <w:r w:rsidR="00DD199D" w:rsidRPr="00DD199D">
        <w:rPr>
          <w:rFonts w:ascii="Cambria" w:hAnsi="Cambria"/>
          <w:sz w:val="20"/>
          <w:szCs w:val="20"/>
        </w:rPr>
        <w:t xml:space="preserve"> gospodarki materiałowej danego przedsiębiorstwa.</w:t>
      </w:r>
    </w:p>
    <w:p w:rsidR="00EF61ED" w:rsidRDefault="00A0153D" w:rsidP="00DD199D">
      <w:pPr>
        <w:autoSpaceDE w:val="0"/>
        <w:autoSpaceDN w:val="0"/>
        <w:adjustRightInd w:val="0"/>
        <w:spacing w:line="360" w:lineRule="auto"/>
        <w:ind w:firstLine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Cele szczegółowe praktyki przewidują:</w:t>
      </w:r>
    </w:p>
    <w:p w:rsidR="00A0153D" w:rsidRPr="00A0153D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t>wprowadzenie do praktycznego wykonywania zawodu, do którego przygotowują studia na kierunku Bioanalityka chemiczna,</w:t>
      </w:r>
    </w:p>
    <w:p w:rsidR="00A0153D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lastRenderedPageBreak/>
        <w:t xml:space="preserve">poszerzenie i pogłębienie wiedzy zdobywanej </w:t>
      </w:r>
      <w:r w:rsidR="00FC0520">
        <w:rPr>
          <w:rFonts w:ascii="Cambria" w:hAnsi="Cambria"/>
          <w:sz w:val="20"/>
          <w:szCs w:val="20"/>
        </w:rPr>
        <w:t xml:space="preserve">w </w:t>
      </w:r>
      <w:r w:rsidR="005B3EA4" w:rsidRPr="00A0153D">
        <w:rPr>
          <w:rFonts w:ascii="Cambria" w:hAnsi="Cambria"/>
          <w:sz w:val="20"/>
          <w:szCs w:val="20"/>
        </w:rPr>
        <w:t>ramach</w:t>
      </w:r>
      <w:r w:rsidR="005B3EA4">
        <w:rPr>
          <w:rFonts w:ascii="Cambria" w:hAnsi="Cambria"/>
          <w:sz w:val="20"/>
          <w:szCs w:val="20"/>
        </w:rPr>
        <w:t xml:space="preserve"> </w:t>
      </w:r>
      <w:r w:rsidR="00FC0520" w:rsidRPr="00A0153D">
        <w:rPr>
          <w:rFonts w:ascii="Cambria" w:hAnsi="Cambria"/>
          <w:sz w:val="20"/>
          <w:szCs w:val="20"/>
        </w:rPr>
        <w:t>zajęć dydaktycznych</w:t>
      </w:r>
      <w:r w:rsidR="00FC0520">
        <w:rPr>
          <w:rFonts w:ascii="Cambria" w:hAnsi="Cambria"/>
          <w:sz w:val="20"/>
          <w:szCs w:val="20"/>
        </w:rPr>
        <w:t xml:space="preserve"> przynależnych do</w:t>
      </w:r>
      <w:r w:rsidRPr="00A0153D">
        <w:rPr>
          <w:rFonts w:ascii="Cambria" w:hAnsi="Cambria"/>
          <w:sz w:val="20"/>
          <w:szCs w:val="20"/>
        </w:rPr>
        <w:t xml:space="preserve"> </w:t>
      </w:r>
      <w:r w:rsidR="00FC0520">
        <w:rPr>
          <w:rFonts w:ascii="Cambria" w:hAnsi="Cambria"/>
          <w:sz w:val="20"/>
          <w:szCs w:val="20"/>
        </w:rPr>
        <w:t xml:space="preserve">modułów kierunkowych: </w:t>
      </w:r>
      <w:r w:rsidR="005B3EA4">
        <w:rPr>
          <w:rFonts w:ascii="Cambria" w:hAnsi="Cambria"/>
          <w:sz w:val="20"/>
          <w:szCs w:val="20"/>
        </w:rPr>
        <w:t>chemii rozszerzonej, analityki i diagnostyki chemicznej, chemii biomedycznej oraz chemii i technologii środowiska</w:t>
      </w:r>
      <w:r w:rsidR="001D20E8">
        <w:rPr>
          <w:rFonts w:ascii="Cambria" w:hAnsi="Cambria"/>
          <w:sz w:val="20"/>
          <w:szCs w:val="20"/>
        </w:rPr>
        <w:t>,</w:t>
      </w:r>
    </w:p>
    <w:p w:rsidR="005B3EA4" w:rsidRDefault="00ED25C3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zdobycie doświadczenia praktycznego w </w:t>
      </w:r>
      <w:r w:rsidR="005B3EA4">
        <w:rPr>
          <w:rFonts w:ascii="Cambria" w:hAnsi="Cambria"/>
          <w:sz w:val="20"/>
          <w:szCs w:val="20"/>
        </w:rPr>
        <w:t xml:space="preserve">obsłudze </w:t>
      </w:r>
      <w:r w:rsidR="005B3EA4" w:rsidRPr="00DD199D">
        <w:rPr>
          <w:rFonts w:ascii="Cambria" w:hAnsi="Cambria"/>
          <w:sz w:val="20"/>
          <w:szCs w:val="20"/>
        </w:rPr>
        <w:t>aparatury po</w:t>
      </w:r>
      <w:r w:rsidR="005B3EA4">
        <w:rPr>
          <w:rFonts w:ascii="Cambria" w:hAnsi="Cambria"/>
          <w:sz w:val="20"/>
          <w:szCs w:val="20"/>
        </w:rPr>
        <w:t xml:space="preserve">miarowej i </w:t>
      </w:r>
      <w:r w:rsidR="005B3EA4" w:rsidRPr="00DD199D">
        <w:rPr>
          <w:rFonts w:ascii="Cambria" w:hAnsi="Cambria"/>
          <w:sz w:val="20"/>
          <w:szCs w:val="20"/>
        </w:rPr>
        <w:t>sprzętu analitycznego</w:t>
      </w:r>
      <w:r w:rsidR="005B3EA4">
        <w:rPr>
          <w:rFonts w:ascii="Cambria" w:hAnsi="Cambria"/>
          <w:sz w:val="20"/>
          <w:szCs w:val="20"/>
        </w:rPr>
        <w:t xml:space="preserve"> oraz eksploatacji</w:t>
      </w:r>
      <w:r w:rsidR="005B3EA4" w:rsidRPr="00DD199D">
        <w:rPr>
          <w:rFonts w:ascii="Cambria" w:hAnsi="Cambria"/>
          <w:sz w:val="20"/>
          <w:szCs w:val="20"/>
        </w:rPr>
        <w:t xml:space="preserve"> maszyn i urządzeń w liniach technologicznych (w przedsiębiorstwach, w</w:t>
      </w:r>
      <w:r w:rsidR="005B3EA4">
        <w:rPr>
          <w:rFonts w:ascii="Cambria" w:hAnsi="Cambria"/>
          <w:sz w:val="20"/>
          <w:szCs w:val="20"/>
        </w:rPr>
        <w:t> których ma to zastosowanie),</w:t>
      </w:r>
    </w:p>
    <w:p w:rsidR="00ED25C3" w:rsidRDefault="005B3EA4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nabycie i doskonalenie umiejętności praktycznych w zakresie </w:t>
      </w:r>
      <w:r w:rsidRPr="00DD199D">
        <w:rPr>
          <w:rFonts w:ascii="Cambria" w:hAnsi="Cambria"/>
          <w:sz w:val="20"/>
          <w:szCs w:val="20"/>
        </w:rPr>
        <w:t xml:space="preserve">metod </w:t>
      </w:r>
      <w:r>
        <w:rPr>
          <w:rFonts w:ascii="Cambria" w:hAnsi="Cambria"/>
          <w:sz w:val="20"/>
          <w:szCs w:val="20"/>
        </w:rPr>
        <w:t>i sposobów</w:t>
      </w:r>
      <w:r w:rsidRPr="00DD199D">
        <w:rPr>
          <w:rFonts w:ascii="Cambria" w:hAnsi="Cambria"/>
          <w:sz w:val="20"/>
          <w:szCs w:val="20"/>
        </w:rPr>
        <w:t xml:space="preserve"> oceny chemicznej surowców, półproduktów i produktów</w:t>
      </w:r>
      <w:r>
        <w:rPr>
          <w:rFonts w:ascii="Cambria" w:hAnsi="Cambria"/>
          <w:sz w:val="20"/>
          <w:szCs w:val="20"/>
        </w:rPr>
        <w:t>, w tym prowadzenia dokumentacji</w:t>
      </w:r>
      <w:r w:rsidRPr="00F4331B">
        <w:rPr>
          <w:rFonts w:ascii="Cambria" w:hAnsi="Cambria"/>
          <w:sz w:val="20"/>
          <w:szCs w:val="20"/>
        </w:rPr>
        <w:t xml:space="preserve"> laboratoryj</w:t>
      </w:r>
      <w:r>
        <w:rPr>
          <w:rFonts w:ascii="Cambria" w:hAnsi="Cambria"/>
          <w:sz w:val="20"/>
          <w:szCs w:val="20"/>
        </w:rPr>
        <w:t>nej lub</w:t>
      </w:r>
      <w:r w:rsidRPr="00F4331B">
        <w:rPr>
          <w:rFonts w:ascii="Cambria" w:hAnsi="Cambria"/>
          <w:sz w:val="20"/>
          <w:szCs w:val="20"/>
        </w:rPr>
        <w:t xml:space="preserve"> przemysłow</w:t>
      </w:r>
      <w:r>
        <w:rPr>
          <w:rFonts w:ascii="Cambria" w:hAnsi="Cambria"/>
          <w:sz w:val="20"/>
          <w:szCs w:val="20"/>
        </w:rPr>
        <w:t>ej</w:t>
      </w:r>
      <w:r w:rsidRPr="00F4331B">
        <w:rPr>
          <w:rFonts w:ascii="Cambria" w:hAnsi="Cambria"/>
          <w:sz w:val="20"/>
          <w:szCs w:val="20"/>
        </w:rPr>
        <w:t xml:space="preserve"> zgodnie z obowiązującymi przepisami oraz zasadami Dobrej Praktyki Produkcyjnej i Dobrej Praktyki Laboratoryjnej</w:t>
      </w:r>
      <w:r>
        <w:rPr>
          <w:rFonts w:ascii="Cambria" w:hAnsi="Cambria"/>
          <w:sz w:val="20"/>
          <w:szCs w:val="20"/>
        </w:rPr>
        <w:t>,</w:t>
      </w:r>
    </w:p>
    <w:p w:rsidR="009322F5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965BF3">
        <w:rPr>
          <w:rFonts w:ascii="Cambria" w:hAnsi="Cambria"/>
          <w:sz w:val="20"/>
          <w:szCs w:val="20"/>
        </w:rPr>
        <w:t>przygotowanie do samodzielności i odpowiedzialności za realizację zadań,</w:t>
      </w:r>
    </w:p>
    <w:p w:rsidR="009322F5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9322F5">
        <w:rPr>
          <w:rFonts w:ascii="Cambria" w:hAnsi="Cambria"/>
          <w:sz w:val="20"/>
          <w:szCs w:val="20"/>
        </w:rPr>
        <w:t>kształtowanie właściwych postaw wobec potencjalnych pracodawcó</w:t>
      </w:r>
      <w:r w:rsidR="009322F5" w:rsidRPr="009322F5">
        <w:rPr>
          <w:rFonts w:ascii="Cambria" w:hAnsi="Cambria"/>
          <w:sz w:val="20"/>
          <w:szCs w:val="20"/>
        </w:rPr>
        <w:t xml:space="preserve">w i </w:t>
      </w:r>
      <w:r w:rsidRPr="009322F5">
        <w:rPr>
          <w:rFonts w:ascii="Cambria" w:hAnsi="Cambria"/>
          <w:sz w:val="20"/>
          <w:szCs w:val="20"/>
        </w:rPr>
        <w:t>współpracowników,</w:t>
      </w:r>
    </w:p>
    <w:p w:rsidR="00BB39A9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BB39A9">
        <w:rPr>
          <w:rFonts w:ascii="Cambria" w:hAnsi="Cambria"/>
          <w:sz w:val="20"/>
          <w:szCs w:val="20"/>
        </w:rPr>
        <w:t>doskonalenie zdolności planowania czasu pracy i skutecznej komunikacji we współdzia</w:t>
      </w:r>
      <w:r w:rsidR="00357730" w:rsidRPr="00BB39A9">
        <w:rPr>
          <w:rFonts w:ascii="Cambria" w:hAnsi="Cambria"/>
          <w:sz w:val="20"/>
          <w:szCs w:val="20"/>
        </w:rPr>
        <w:t>łaniu z </w:t>
      </w:r>
      <w:r w:rsidR="00BB39A9">
        <w:rPr>
          <w:rFonts w:ascii="Cambria" w:hAnsi="Cambria"/>
          <w:sz w:val="20"/>
          <w:szCs w:val="20"/>
        </w:rPr>
        <w:t>zespołem pracowników,</w:t>
      </w:r>
    </w:p>
    <w:p w:rsidR="00BB39A9" w:rsidRDefault="00BB39A9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BB39A9">
        <w:rPr>
          <w:rFonts w:ascii="Cambria" w:hAnsi="Cambria"/>
          <w:sz w:val="20"/>
          <w:szCs w:val="20"/>
        </w:rPr>
        <w:t>zdobycie doświadczeń w samodzielnym i zespołowym wykonywaniu obowiązków zawodowych</w:t>
      </w:r>
      <w:r>
        <w:rPr>
          <w:rFonts w:ascii="Cambria" w:hAnsi="Cambria"/>
          <w:sz w:val="20"/>
          <w:szCs w:val="20"/>
        </w:rPr>
        <w:t>.</w:t>
      </w:r>
    </w:p>
    <w:p w:rsidR="003626B0" w:rsidRPr="00AD4C8A" w:rsidRDefault="003626B0" w:rsidP="00C95A0D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EF61ED" w:rsidRDefault="00CC1109" w:rsidP="00EF61ED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Efekty uczenia się</w:t>
      </w:r>
    </w:p>
    <w:p w:rsidR="005166BC" w:rsidRPr="00D92F4C" w:rsidRDefault="005166BC" w:rsidP="005166BC">
      <w:pPr>
        <w:autoSpaceDE w:val="0"/>
        <w:autoSpaceDN w:val="0"/>
        <w:adjustRightInd w:val="0"/>
        <w:ind w:left="284"/>
        <w:rPr>
          <w:rFonts w:ascii="Cambria" w:hAnsi="Cambria"/>
          <w:b/>
        </w:rPr>
      </w:pPr>
    </w:p>
    <w:tbl>
      <w:tblPr>
        <w:tblStyle w:val="Tabela-Siatka"/>
        <w:tblW w:w="44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269"/>
      </w:tblGrid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757" w:type="pct"/>
            <w:vAlign w:val="center"/>
          </w:tcPr>
          <w:p w:rsidR="00FB1C47" w:rsidRPr="00FB1C47" w:rsidRDefault="00BB39A9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zna zasady bezpieczeństwa i higieny pracy oraz ochrony przeciwpożarowej, a także regulamin pracy w przedsiębiorstwach i jednostkach badawczych wykonującym badania z zakresu bioanalityki chemicznej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757" w:type="pct"/>
            <w:vAlign w:val="center"/>
          </w:tcPr>
          <w:p w:rsidR="00FB1C47" w:rsidRPr="00FB1C47" w:rsidRDefault="00AC1EFA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AC1EFA">
              <w:rPr>
                <w:rFonts w:ascii="Cambria" w:hAnsi="Cambria"/>
                <w:sz w:val="20"/>
                <w:szCs w:val="20"/>
              </w:rPr>
              <w:t>zna systemy analityczne, badawcze i informatyczne w przedsiębiorstwie, laboratorium, jednostce badawczej, w których odbył praktykę zawodową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757" w:type="pct"/>
            <w:vAlign w:val="center"/>
          </w:tcPr>
          <w:p w:rsidR="00FB1C47" w:rsidRPr="00FB1C47" w:rsidRDefault="00AC1EFA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ma przygotowanie do pracy w środowisku przemysłowym, stosuje zasady bezpieczeństwa i higieny pracy obowiązujące w zakładach przemysłowych, laboratoriach, instytucjach badawczych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757" w:type="pct"/>
            <w:vAlign w:val="center"/>
          </w:tcPr>
          <w:p w:rsidR="00FB1C47" w:rsidRPr="00FB1C47" w:rsidRDefault="009A0AE8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potrafi organizować pracę przy wykonywaniu zadań w przedsiębiorstwie w zakresie bioanalityki chemicznej, a także</w:t>
            </w:r>
            <w:bookmarkStart w:id="0" w:name="_GoBack"/>
            <w:bookmarkEnd w:id="0"/>
            <w:r w:rsidRPr="00F4331B">
              <w:rPr>
                <w:rFonts w:ascii="Cambria" w:hAnsi="Cambria"/>
                <w:sz w:val="20"/>
                <w:szCs w:val="20"/>
              </w:rPr>
              <w:t xml:space="preserve"> potrafi przeprowadzać badania i dokumentację laboratoryjną bądź przemysłową zgodnie z obowiązującymi przepisami oraz zasadami Dobrej Praktyki Produkcyjnej i Dobrej Praktyki Laboratoryjnej oraz etyki zawodowej w zakresie bioanalityki chemicznej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757" w:type="pct"/>
            <w:vAlign w:val="center"/>
          </w:tcPr>
          <w:p w:rsidR="00FB1C47" w:rsidRPr="0085217A" w:rsidRDefault="009A0AE8" w:rsidP="003207E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51791">
              <w:rPr>
                <w:rFonts w:ascii="Cambria" w:hAnsi="Cambria"/>
                <w:sz w:val="20"/>
                <w:szCs w:val="20"/>
              </w:rPr>
              <w:t>potrafi odpowiednio określić priorytety służące realizacji podjętego zadania celowego, zarówno przy działaniach własnych jak i zespołowych, określonych przez siebie lub innych</w:t>
            </w:r>
          </w:p>
        </w:tc>
      </w:tr>
      <w:tr w:rsidR="00F4331B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4331B" w:rsidRPr="00FB1C47" w:rsidRDefault="00F4331B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757" w:type="pct"/>
            <w:vAlign w:val="center"/>
          </w:tcPr>
          <w:p w:rsidR="00F4331B" w:rsidRPr="00F4331B" w:rsidRDefault="009A0AE8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16C45">
              <w:rPr>
                <w:rFonts w:ascii="Cambria" w:hAnsi="Cambria"/>
                <w:sz w:val="20"/>
                <w:szCs w:val="20"/>
              </w:rPr>
              <w:t>ma świadomość ważności zachowania w sposób profesjonalny, przestrzegania zasad etyki zawodowej, oraz umiejętność rozwiązywania dylematów związanych z wykonywaniem zawodu</w:t>
            </w:r>
          </w:p>
        </w:tc>
      </w:tr>
    </w:tbl>
    <w:p w:rsidR="00D92F4C" w:rsidRDefault="00D92F4C" w:rsidP="00DB2EA1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C95A0D" w:rsidRDefault="00673618" w:rsidP="00166F5F">
      <w:pPr>
        <w:autoSpaceDE w:val="0"/>
        <w:autoSpaceDN w:val="0"/>
        <w:adjustRightInd w:val="0"/>
        <w:spacing w:before="12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Pr="00914018">
        <w:rPr>
          <w:rFonts w:ascii="Cambria" w:hAnsi="Cambria"/>
          <w:b/>
          <w:bCs/>
        </w:rPr>
        <w:t>. Ramowy program praktyki</w:t>
      </w:r>
      <w:r w:rsidR="00C94506">
        <w:rPr>
          <w:rFonts w:ascii="Cambria" w:hAnsi="Cambria"/>
          <w:b/>
          <w:bCs/>
        </w:rPr>
        <w:t xml:space="preserve"> </w:t>
      </w:r>
      <w:r w:rsidR="00DD0D02">
        <w:rPr>
          <w:rFonts w:ascii="Cambria" w:hAnsi="Cambria"/>
          <w:b/>
          <w:bCs/>
        </w:rPr>
        <w:t>2</w:t>
      </w:r>
    </w:p>
    <w:p w:rsidR="00C94506" w:rsidRPr="00C94506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C94506">
        <w:rPr>
          <w:rFonts w:ascii="Cambria" w:hAnsi="Cambria"/>
          <w:color w:val="000000"/>
          <w:sz w:val="20"/>
          <w:szCs w:val="20"/>
        </w:rPr>
        <w:t xml:space="preserve">Szkolenie z zakresu zasad higieny i bezpieczeństwa pracy </w:t>
      </w:r>
      <w:r>
        <w:rPr>
          <w:rFonts w:ascii="Cambria" w:hAnsi="Cambria"/>
          <w:color w:val="000000"/>
          <w:sz w:val="20"/>
          <w:szCs w:val="20"/>
        </w:rPr>
        <w:t xml:space="preserve">oraz ochrony przeciwpożarowej </w:t>
      </w:r>
      <w:r w:rsidRPr="00C94506">
        <w:rPr>
          <w:rFonts w:ascii="Cambria" w:hAnsi="Cambria"/>
          <w:color w:val="000000"/>
          <w:sz w:val="20"/>
          <w:szCs w:val="20"/>
        </w:rPr>
        <w:t xml:space="preserve">obowiązujących </w:t>
      </w:r>
      <w:r w:rsidRPr="00C94506">
        <w:rPr>
          <w:rFonts w:ascii="Cambria" w:hAnsi="Cambria"/>
          <w:sz w:val="20"/>
          <w:szCs w:val="20"/>
        </w:rPr>
        <w:t xml:space="preserve">w </w:t>
      </w:r>
      <w:r w:rsidRPr="00C94506">
        <w:rPr>
          <w:rFonts w:ascii="Cambria" w:hAnsi="Cambria"/>
          <w:color w:val="000000"/>
          <w:sz w:val="20"/>
          <w:szCs w:val="20"/>
        </w:rPr>
        <w:t>jednostkach organizacyjnych przedsiębiorstw lub innych podmiotów oraz szkolenie specjalistyczne BHP dla poszczególnych stanowisk pracy.</w:t>
      </w:r>
    </w:p>
    <w:p w:rsidR="00AF2ECB" w:rsidRPr="00AF2ECB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F2ECB">
        <w:rPr>
          <w:rFonts w:ascii="Cambria" w:hAnsi="Cambria"/>
          <w:color w:val="000000"/>
          <w:sz w:val="20"/>
          <w:szCs w:val="20"/>
        </w:rPr>
        <w:lastRenderedPageBreak/>
        <w:t xml:space="preserve">Zapoznanie się z zakresem działalności </w:t>
      </w:r>
      <w:r w:rsidR="00AF2ECB" w:rsidRPr="00AF2ECB">
        <w:rPr>
          <w:rFonts w:ascii="Cambria" w:hAnsi="Cambria"/>
          <w:color w:val="000000"/>
          <w:sz w:val="20"/>
          <w:szCs w:val="20"/>
        </w:rPr>
        <w:t xml:space="preserve">i </w:t>
      </w:r>
      <w:r w:rsidR="00AF2ECB" w:rsidRPr="00AF2ECB">
        <w:rPr>
          <w:rFonts w:ascii="Cambria" w:hAnsi="Cambria"/>
          <w:sz w:val="20"/>
          <w:szCs w:val="20"/>
        </w:rPr>
        <w:t>podstawami gospodarki materiałowej danego przedsiębiorstwa</w:t>
      </w:r>
      <w:r w:rsidR="00AF2ECB" w:rsidRPr="00AF2ECB">
        <w:rPr>
          <w:rFonts w:ascii="Cambria" w:hAnsi="Cambria"/>
          <w:color w:val="000000"/>
          <w:sz w:val="20"/>
          <w:szCs w:val="20"/>
        </w:rPr>
        <w:t xml:space="preserve"> </w:t>
      </w:r>
      <w:r w:rsidR="00AF2ECB" w:rsidRPr="00AF2ECB">
        <w:rPr>
          <w:rFonts w:ascii="Cambria" w:hAnsi="Cambria"/>
          <w:bCs/>
          <w:color w:val="000000"/>
          <w:sz w:val="20"/>
          <w:szCs w:val="20"/>
        </w:rPr>
        <w:t>(lub innego podmiotu)</w:t>
      </w:r>
      <w:r w:rsidR="00AF2ECB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AF2ECB">
        <w:rPr>
          <w:rFonts w:ascii="Cambria" w:hAnsi="Cambria"/>
          <w:color w:val="000000"/>
          <w:sz w:val="20"/>
          <w:szCs w:val="20"/>
        </w:rPr>
        <w:t xml:space="preserve">o profilu związanym z </w:t>
      </w:r>
      <w:r w:rsidRPr="00AF2ECB">
        <w:rPr>
          <w:rFonts w:ascii="Cambria" w:hAnsi="Cambria" w:cs="Arial"/>
          <w:sz w:val="20"/>
          <w:szCs w:val="20"/>
        </w:rPr>
        <w:t>bioanalityką chemicz</w:t>
      </w:r>
      <w:r w:rsidR="00AF2ECB">
        <w:rPr>
          <w:rFonts w:ascii="Cambria" w:hAnsi="Cambria" w:cs="Arial"/>
          <w:sz w:val="20"/>
          <w:szCs w:val="20"/>
        </w:rPr>
        <w:t>ną.</w:t>
      </w:r>
      <w:r w:rsidRPr="00AF2ECB">
        <w:rPr>
          <w:rFonts w:ascii="Cambria" w:hAnsi="Cambria" w:cs="Arial"/>
          <w:sz w:val="20"/>
          <w:szCs w:val="20"/>
        </w:rPr>
        <w:t xml:space="preserve"> </w:t>
      </w:r>
    </w:p>
    <w:p w:rsidR="00C94506" w:rsidRPr="00AF2ECB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F2ECB">
        <w:rPr>
          <w:rFonts w:ascii="Cambria" w:hAnsi="Cambria"/>
          <w:bCs/>
          <w:color w:val="000000"/>
          <w:sz w:val="20"/>
          <w:szCs w:val="20"/>
        </w:rPr>
        <w:t xml:space="preserve">Zapoznanie się ze strukturą organizacyjną przedsiębiorstwa (lub innego podmiotu), w tym: </w:t>
      </w:r>
      <w:r w:rsidRPr="00AF2ECB">
        <w:rPr>
          <w:rFonts w:ascii="Cambria" w:hAnsi="Cambria"/>
          <w:color w:val="000000"/>
          <w:sz w:val="20"/>
          <w:szCs w:val="20"/>
        </w:rPr>
        <w:t xml:space="preserve">strukturą komórek kierowniczych, </w:t>
      </w:r>
      <w:r w:rsidRPr="00AF2ECB">
        <w:rPr>
          <w:rFonts w:ascii="Cambria" w:hAnsi="Cambria"/>
          <w:bCs/>
          <w:color w:val="000000"/>
          <w:sz w:val="20"/>
          <w:szCs w:val="20"/>
        </w:rPr>
        <w:t>rodzajem i zakresem działalności komórek wykonawczych (szczególnie laboratoriów i hal produkcyjnych).</w:t>
      </w:r>
    </w:p>
    <w:p w:rsidR="00C94506" w:rsidRPr="001878CB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878CB">
        <w:rPr>
          <w:rFonts w:ascii="Cambria" w:hAnsi="Cambria"/>
          <w:bCs/>
          <w:color w:val="000000"/>
          <w:sz w:val="20"/>
          <w:szCs w:val="20"/>
        </w:rPr>
        <w:t>Zapoznanie się z technologiami produkcji wyrobów właściwych dla danych przedsiębiorstw, w tym:</w:t>
      </w:r>
      <w:r w:rsidRPr="001878CB">
        <w:rPr>
          <w:rFonts w:ascii="Cambria" w:hAnsi="Cambria"/>
          <w:color w:val="000000"/>
          <w:sz w:val="20"/>
          <w:szCs w:val="20"/>
        </w:rPr>
        <w:t xml:space="preserve"> dokumentacją technologiczną poszczególnych </w:t>
      </w:r>
      <w:r w:rsidR="003B0694">
        <w:rPr>
          <w:rFonts w:ascii="Cambria" w:hAnsi="Cambria"/>
          <w:color w:val="000000"/>
          <w:sz w:val="20"/>
          <w:szCs w:val="20"/>
        </w:rPr>
        <w:t xml:space="preserve">produktów i </w:t>
      </w:r>
      <w:r w:rsidRPr="001878CB">
        <w:rPr>
          <w:rFonts w:ascii="Cambria" w:hAnsi="Cambria"/>
          <w:color w:val="000000"/>
          <w:sz w:val="20"/>
          <w:szCs w:val="20"/>
        </w:rPr>
        <w:t>procesów produkcyjnych, obsługą maszyn i urządzeń wykorzystywanych w procesach technologicznych</w:t>
      </w:r>
      <w:r w:rsidR="00AF2ECB">
        <w:rPr>
          <w:rFonts w:ascii="Cambria" w:hAnsi="Cambria"/>
          <w:color w:val="000000"/>
          <w:sz w:val="20"/>
          <w:szCs w:val="20"/>
        </w:rPr>
        <w:t xml:space="preserve"> oraz </w:t>
      </w:r>
      <w:r w:rsidR="00AF2ECB">
        <w:rPr>
          <w:rFonts w:ascii="Cambria" w:hAnsi="Cambria"/>
          <w:sz w:val="20"/>
          <w:szCs w:val="20"/>
        </w:rPr>
        <w:t>eksploata</w:t>
      </w:r>
      <w:r w:rsidR="00BE3D10">
        <w:rPr>
          <w:rFonts w:ascii="Cambria" w:hAnsi="Cambria"/>
          <w:sz w:val="20"/>
          <w:szCs w:val="20"/>
        </w:rPr>
        <w:t>cją</w:t>
      </w:r>
      <w:r w:rsidR="00AF2ECB" w:rsidRPr="00DD199D">
        <w:rPr>
          <w:rFonts w:ascii="Cambria" w:hAnsi="Cambria"/>
          <w:sz w:val="20"/>
          <w:szCs w:val="20"/>
        </w:rPr>
        <w:t xml:space="preserve"> maszyn i urządzeń w liniach technologicznych (w przedsiębiorstwach, w</w:t>
      </w:r>
      <w:r w:rsidR="00AF2ECB">
        <w:rPr>
          <w:rFonts w:ascii="Cambria" w:hAnsi="Cambria"/>
          <w:sz w:val="20"/>
          <w:szCs w:val="20"/>
        </w:rPr>
        <w:t xml:space="preserve"> których ma to zastosowanie)</w:t>
      </w:r>
      <w:r w:rsidR="001878CB">
        <w:rPr>
          <w:rFonts w:ascii="Cambria" w:hAnsi="Cambria"/>
          <w:color w:val="000000"/>
          <w:sz w:val="20"/>
          <w:szCs w:val="20"/>
        </w:rPr>
        <w:t>.</w:t>
      </w:r>
    </w:p>
    <w:p w:rsidR="00C94506" w:rsidRPr="001878CB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878CB">
        <w:rPr>
          <w:rFonts w:ascii="Cambria" w:hAnsi="Cambria"/>
          <w:bCs/>
          <w:color w:val="000000"/>
          <w:sz w:val="20"/>
          <w:szCs w:val="20"/>
        </w:rPr>
        <w:t xml:space="preserve">Zapoznanie się z kontrolą jakości </w:t>
      </w:r>
      <w:r w:rsidR="001878CB">
        <w:rPr>
          <w:rFonts w:ascii="Cambria" w:hAnsi="Cambria"/>
          <w:bCs/>
          <w:color w:val="000000"/>
          <w:sz w:val="20"/>
          <w:szCs w:val="20"/>
        </w:rPr>
        <w:t>surowców</w:t>
      </w:r>
      <w:r w:rsidR="00BE3D10">
        <w:rPr>
          <w:rFonts w:ascii="Cambria" w:hAnsi="Cambria"/>
          <w:bCs/>
          <w:color w:val="000000"/>
          <w:sz w:val="20"/>
          <w:szCs w:val="20"/>
        </w:rPr>
        <w:t>, półproduktów i produktów</w:t>
      </w:r>
      <w:r w:rsidR="001878CB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1878CB">
        <w:rPr>
          <w:rFonts w:ascii="Cambria" w:hAnsi="Cambria"/>
          <w:bCs/>
          <w:color w:val="000000"/>
          <w:sz w:val="20"/>
          <w:szCs w:val="20"/>
        </w:rPr>
        <w:t>właściwych dla danych przedsiębiorstw (lub innych podmiotów), w tym z:</w:t>
      </w:r>
      <w:r w:rsidR="001878CB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1878CB">
        <w:rPr>
          <w:rFonts w:ascii="Cambria" w:hAnsi="Cambria"/>
          <w:color w:val="000000"/>
          <w:sz w:val="20"/>
          <w:szCs w:val="20"/>
        </w:rPr>
        <w:t xml:space="preserve">pobieraniem, utrwalaniem, przyjmowaniem i oznaczaniem prób </w:t>
      </w:r>
      <w:r w:rsidR="001878CB" w:rsidRPr="001878CB">
        <w:rPr>
          <w:rFonts w:ascii="Cambria" w:hAnsi="Cambria"/>
          <w:sz w:val="20"/>
          <w:szCs w:val="20"/>
        </w:rPr>
        <w:t>surowców</w:t>
      </w:r>
      <w:r w:rsidR="00BE3D10">
        <w:rPr>
          <w:rFonts w:ascii="Cambria" w:hAnsi="Cambria"/>
          <w:sz w:val="20"/>
          <w:szCs w:val="20"/>
        </w:rPr>
        <w:t>, półproduktów i produktów</w:t>
      </w:r>
      <w:r w:rsidR="001878CB" w:rsidRPr="001878CB">
        <w:rPr>
          <w:rFonts w:ascii="Cambria" w:hAnsi="Cambria"/>
          <w:sz w:val="20"/>
          <w:szCs w:val="20"/>
        </w:rPr>
        <w:t xml:space="preserve"> </w:t>
      </w:r>
      <w:r w:rsidRPr="001878CB">
        <w:rPr>
          <w:rFonts w:ascii="Cambria" w:hAnsi="Cambria"/>
          <w:color w:val="000000"/>
          <w:sz w:val="20"/>
          <w:szCs w:val="20"/>
        </w:rPr>
        <w:t>lub prób środowiskowych (harmonogram pobierania, kodowanie prób, wypełnianie protokołu poboru, transport do labo</w:t>
      </w:r>
      <w:r w:rsidR="001878CB" w:rsidRPr="001878CB">
        <w:rPr>
          <w:rFonts w:ascii="Cambria" w:hAnsi="Cambria"/>
          <w:sz w:val="20"/>
          <w:szCs w:val="20"/>
        </w:rPr>
        <w:t>ratorium</w:t>
      </w:r>
      <w:r w:rsidR="00BE3D10">
        <w:rPr>
          <w:rFonts w:ascii="Cambria" w:hAnsi="Cambria"/>
          <w:sz w:val="20"/>
          <w:szCs w:val="20"/>
        </w:rPr>
        <w:t>, wybór właściwych metod analizy</w:t>
      </w:r>
      <w:r w:rsidRPr="001878CB">
        <w:rPr>
          <w:rFonts w:ascii="Cambria" w:hAnsi="Cambria"/>
          <w:color w:val="000000"/>
          <w:sz w:val="20"/>
          <w:szCs w:val="20"/>
        </w:rPr>
        <w:t>),</w:t>
      </w:r>
      <w:r w:rsidR="001878CB">
        <w:rPr>
          <w:rFonts w:ascii="Cambria" w:hAnsi="Cambria"/>
          <w:color w:val="000000"/>
          <w:sz w:val="20"/>
          <w:szCs w:val="20"/>
        </w:rPr>
        <w:t xml:space="preserve"> </w:t>
      </w:r>
      <w:r w:rsidR="00BE3D10" w:rsidRPr="00BE3D10">
        <w:rPr>
          <w:rFonts w:ascii="Cambria" w:hAnsi="Cambria"/>
          <w:color w:val="000000"/>
          <w:sz w:val="20"/>
          <w:szCs w:val="20"/>
        </w:rPr>
        <w:t>obsługą eksploatacyjną aparatury pomiarowej i sprzętu analitycznego</w:t>
      </w:r>
      <w:r w:rsidR="00BE3D10">
        <w:rPr>
          <w:rFonts w:ascii="Cambria" w:hAnsi="Cambria"/>
          <w:color w:val="000000"/>
          <w:sz w:val="20"/>
          <w:szCs w:val="20"/>
        </w:rPr>
        <w:t xml:space="preserve"> oraz </w:t>
      </w:r>
      <w:r w:rsidRPr="001878CB">
        <w:rPr>
          <w:rFonts w:ascii="Cambria" w:hAnsi="Cambria"/>
          <w:color w:val="000000"/>
          <w:sz w:val="20"/>
          <w:szCs w:val="20"/>
        </w:rPr>
        <w:t>normami polskimi i dyrektywami Unii Europejskiej obowiązującymi podczas oznaczania prób i podawania wyników wykonanych oznaczeń</w:t>
      </w:r>
      <w:r w:rsidR="001878CB">
        <w:rPr>
          <w:rFonts w:ascii="Cambria" w:hAnsi="Cambria"/>
          <w:color w:val="000000"/>
          <w:sz w:val="20"/>
          <w:szCs w:val="20"/>
        </w:rPr>
        <w:t>.</w:t>
      </w:r>
    </w:p>
    <w:p w:rsidR="00C94506" w:rsidRPr="001F4E7E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t xml:space="preserve">Zapoznanie się z organizacją ochrony środowiska w przedsiębiorstwie tj. </w:t>
      </w:r>
      <w:r w:rsidRPr="001F4E7E">
        <w:rPr>
          <w:rFonts w:ascii="Cambria" w:hAnsi="Cambria"/>
          <w:color w:val="000000"/>
          <w:sz w:val="20"/>
          <w:szCs w:val="20"/>
        </w:rPr>
        <w:t>z metodami zapobiegania zanieczyszczania powietrza, wód powierzchniowych i gruntu.</w:t>
      </w:r>
    </w:p>
    <w:p w:rsidR="00C94506" w:rsidRPr="001F4E7E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t xml:space="preserve">Opracowanie sprawozdania z </w:t>
      </w:r>
      <w:r w:rsidRPr="001F4E7E">
        <w:rPr>
          <w:rFonts w:ascii="Cambria" w:hAnsi="Cambria"/>
          <w:color w:val="000000"/>
          <w:sz w:val="20"/>
          <w:szCs w:val="20"/>
        </w:rPr>
        <w:t>sprawozdania z</w:t>
      </w:r>
      <w:r w:rsidR="001878CB" w:rsidRPr="001F4E7E">
        <w:rPr>
          <w:rFonts w:ascii="Cambria" w:hAnsi="Cambria"/>
          <w:sz w:val="20"/>
          <w:szCs w:val="20"/>
        </w:rPr>
        <w:t xml:space="preserve"> realizacji zadań zawartych w </w:t>
      </w:r>
      <w:r w:rsidRPr="001F4E7E">
        <w:rPr>
          <w:rFonts w:ascii="Cambria" w:hAnsi="Cambria"/>
          <w:color w:val="000000"/>
          <w:sz w:val="20"/>
          <w:szCs w:val="20"/>
        </w:rPr>
        <w:t>harmonogramie przebiegu praktyki.</w:t>
      </w:r>
    </w:p>
    <w:p w:rsidR="00C52F82" w:rsidRPr="00AD4C8A" w:rsidRDefault="00C52F82" w:rsidP="003B0694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135A2C" w:rsidRDefault="00E34E1C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Właściwe zabezpieczenie</w:t>
      </w:r>
      <w:r w:rsidR="003626B0" w:rsidRPr="00AD4C8A">
        <w:rPr>
          <w:rFonts w:ascii="Cambria" w:hAnsi="Cambria"/>
          <w:sz w:val="20"/>
          <w:szCs w:val="20"/>
        </w:rPr>
        <w:t xml:space="preserve"> program</w:t>
      </w:r>
      <w:r w:rsidRPr="00AD4C8A">
        <w:rPr>
          <w:rFonts w:ascii="Cambria" w:hAnsi="Cambria"/>
          <w:sz w:val="20"/>
          <w:szCs w:val="20"/>
        </w:rPr>
        <w:t>u</w:t>
      </w:r>
      <w:r w:rsidR="003626B0" w:rsidRPr="00AD4C8A">
        <w:rPr>
          <w:rFonts w:ascii="Cambria" w:hAnsi="Cambria"/>
          <w:sz w:val="20"/>
          <w:szCs w:val="20"/>
        </w:rPr>
        <w:t xml:space="preserve"> praktyki </w:t>
      </w:r>
      <w:r w:rsidR="00135A2C">
        <w:rPr>
          <w:rFonts w:ascii="Cambria" w:hAnsi="Cambria"/>
          <w:sz w:val="20"/>
          <w:szCs w:val="20"/>
        </w:rPr>
        <w:t>2</w:t>
      </w:r>
      <w:r w:rsidR="004E3028">
        <w:rPr>
          <w:rFonts w:ascii="Cambria" w:hAnsi="Cambria"/>
          <w:sz w:val="20"/>
          <w:szCs w:val="20"/>
        </w:rPr>
        <w:t xml:space="preserve"> </w:t>
      </w:r>
      <w:r w:rsidRPr="00AD4C8A">
        <w:rPr>
          <w:rFonts w:ascii="Cambria" w:hAnsi="Cambria"/>
          <w:sz w:val="20"/>
          <w:szCs w:val="20"/>
        </w:rPr>
        <w:t xml:space="preserve">i nadzór nad jej realizacją </w:t>
      </w:r>
      <w:r w:rsidR="003626B0" w:rsidRPr="00AD4C8A">
        <w:rPr>
          <w:rFonts w:ascii="Cambria" w:hAnsi="Cambria"/>
          <w:sz w:val="20"/>
          <w:szCs w:val="20"/>
        </w:rPr>
        <w:t>powinny pozwolić na weryf</w:t>
      </w:r>
      <w:r w:rsidR="001B78D7" w:rsidRPr="00AD4C8A">
        <w:rPr>
          <w:rFonts w:ascii="Cambria" w:hAnsi="Cambria"/>
          <w:sz w:val="20"/>
          <w:szCs w:val="20"/>
        </w:rPr>
        <w:t xml:space="preserve">ikację wiedzy </w:t>
      </w:r>
      <w:r w:rsidRPr="00AD4C8A">
        <w:rPr>
          <w:rFonts w:ascii="Cambria" w:hAnsi="Cambria"/>
          <w:sz w:val="20"/>
          <w:szCs w:val="20"/>
        </w:rPr>
        <w:t xml:space="preserve">studentów </w:t>
      </w:r>
      <w:r w:rsidR="003626B0" w:rsidRPr="00AD4C8A">
        <w:rPr>
          <w:rFonts w:ascii="Cambria" w:hAnsi="Cambria"/>
          <w:sz w:val="20"/>
          <w:szCs w:val="20"/>
        </w:rPr>
        <w:t>nabytej podczas studiów</w:t>
      </w:r>
      <w:r w:rsidRPr="00AD4C8A">
        <w:rPr>
          <w:rFonts w:ascii="Cambria" w:hAnsi="Cambria"/>
          <w:sz w:val="20"/>
          <w:szCs w:val="20"/>
        </w:rPr>
        <w:t xml:space="preserve"> </w:t>
      </w:r>
      <w:r w:rsidR="003626B0" w:rsidRPr="00AD4C8A">
        <w:rPr>
          <w:rFonts w:ascii="Cambria" w:hAnsi="Cambria"/>
          <w:sz w:val="20"/>
          <w:szCs w:val="20"/>
        </w:rPr>
        <w:t>oraz nabycie umiejętności pracy w zespole</w:t>
      </w:r>
      <w:r w:rsidRPr="00AD4C8A">
        <w:rPr>
          <w:rFonts w:ascii="Cambria" w:hAnsi="Cambria"/>
          <w:sz w:val="20"/>
          <w:szCs w:val="20"/>
        </w:rPr>
        <w:t>,</w:t>
      </w:r>
      <w:r w:rsidR="003626B0" w:rsidRPr="00AD4C8A">
        <w:rPr>
          <w:rFonts w:ascii="Cambria" w:hAnsi="Cambria"/>
          <w:sz w:val="20"/>
          <w:szCs w:val="20"/>
        </w:rPr>
        <w:t xml:space="preserve"> przy wykonywaniu zadań z zakresu</w:t>
      </w:r>
      <w:r w:rsidR="00D020C1">
        <w:rPr>
          <w:rFonts w:ascii="Cambria" w:hAnsi="Cambria"/>
          <w:sz w:val="20"/>
          <w:szCs w:val="20"/>
        </w:rPr>
        <w:t xml:space="preserve"> bioanalityki chemicznej</w:t>
      </w:r>
      <w:r w:rsidRPr="00AD4C8A">
        <w:rPr>
          <w:rFonts w:ascii="Cambria" w:hAnsi="Cambria"/>
          <w:sz w:val="20"/>
          <w:szCs w:val="20"/>
        </w:rPr>
        <w:t>. Przebieg praktyki</w:t>
      </w:r>
      <w:r w:rsidR="003626B0" w:rsidRPr="00AD4C8A">
        <w:rPr>
          <w:rFonts w:ascii="Cambria" w:hAnsi="Cambria"/>
          <w:sz w:val="20"/>
          <w:szCs w:val="20"/>
        </w:rPr>
        <w:t xml:space="preserve"> </w:t>
      </w:r>
      <w:r w:rsidRPr="00AD4C8A">
        <w:rPr>
          <w:rFonts w:ascii="Cambria" w:hAnsi="Cambria"/>
          <w:sz w:val="20"/>
          <w:szCs w:val="20"/>
        </w:rPr>
        <w:t xml:space="preserve">powinien obejmować uczestnictwo studentów w </w:t>
      </w:r>
      <w:r w:rsidR="00135A2C">
        <w:rPr>
          <w:rFonts w:ascii="Cambria" w:hAnsi="Cambria"/>
          <w:sz w:val="20"/>
          <w:szCs w:val="20"/>
        </w:rPr>
        <w:t>pracach związanych z obsługą eksploatacyjną</w:t>
      </w:r>
      <w:r w:rsidR="00135A2C" w:rsidRPr="00DD199D">
        <w:rPr>
          <w:rFonts w:ascii="Cambria" w:hAnsi="Cambria"/>
          <w:sz w:val="20"/>
          <w:szCs w:val="20"/>
        </w:rPr>
        <w:t xml:space="preserve"> </w:t>
      </w:r>
      <w:r w:rsidR="00135A2C">
        <w:rPr>
          <w:rFonts w:ascii="Cambria" w:hAnsi="Cambria"/>
          <w:sz w:val="20"/>
          <w:szCs w:val="20"/>
        </w:rPr>
        <w:t xml:space="preserve">specjalistycznej </w:t>
      </w:r>
      <w:r w:rsidR="00135A2C" w:rsidRPr="00DD199D">
        <w:rPr>
          <w:rFonts w:ascii="Cambria" w:hAnsi="Cambria"/>
          <w:sz w:val="20"/>
          <w:szCs w:val="20"/>
        </w:rPr>
        <w:t>aparatury po</w:t>
      </w:r>
      <w:r w:rsidR="00135A2C">
        <w:rPr>
          <w:rFonts w:ascii="Cambria" w:hAnsi="Cambria"/>
          <w:sz w:val="20"/>
          <w:szCs w:val="20"/>
        </w:rPr>
        <w:t>miarowej i </w:t>
      </w:r>
      <w:r w:rsidR="00135A2C" w:rsidRPr="00DD199D">
        <w:rPr>
          <w:rFonts w:ascii="Cambria" w:hAnsi="Cambria"/>
          <w:sz w:val="20"/>
          <w:szCs w:val="20"/>
        </w:rPr>
        <w:t>sprzętu analitycznego</w:t>
      </w:r>
      <w:r w:rsidR="00135A2C" w:rsidRPr="00AD4C8A">
        <w:rPr>
          <w:rFonts w:ascii="Cambria" w:hAnsi="Cambria"/>
          <w:sz w:val="20"/>
          <w:szCs w:val="20"/>
        </w:rPr>
        <w:t xml:space="preserve"> </w:t>
      </w:r>
      <w:r w:rsidR="004E3028">
        <w:rPr>
          <w:rFonts w:ascii="Cambria" w:hAnsi="Cambria"/>
          <w:sz w:val="20"/>
          <w:szCs w:val="20"/>
        </w:rPr>
        <w:t xml:space="preserve">oraz </w:t>
      </w:r>
      <w:r w:rsidR="00135A2C">
        <w:rPr>
          <w:rFonts w:ascii="Cambria" w:hAnsi="Cambria"/>
          <w:sz w:val="20"/>
          <w:szCs w:val="20"/>
        </w:rPr>
        <w:t>zapoznanie studentów z</w:t>
      </w:r>
      <w:r w:rsidR="00135A2C" w:rsidRPr="00135A2C">
        <w:rPr>
          <w:rFonts w:ascii="Cambria" w:hAnsi="Cambria"/>
          <w:sz w:val="20"/>
          <w:szCs w:val="20"/>
        </w:rPr>
        <w:t xml:space="preserve"> </w:t>
      </w:r>
      <w:r w:rsidR="00135A2C" w:rsidRPr="00DD199D">
        <w:rPr>
          <w:rFonts w:ascii="Cambria" w:hAnsi="Cambria"/>
          <w:sz w:val="20"/>
          <w:szCs w:val="20"/>
        </w:rPr>
        <w:t>metod</w:t>
      </w:r>
      <w:r w:rsidR="00135A2C">
        <w:rPr>
          <w:rFonts w:ascii="Cambria" w:hAnsi="Cambria"/>
          <w:sz w:val="20"/>
          <w:szCs w:val="20"/>
        </w:rPr>
        <w:t>ami</w:t>
      </w:r>
      <w:r w:rsidR="00135A2C" w:rsidRPr="00DD199D">
        <w:rPr>
          <w:rFonts w:ascii="Cambria" w:hAnsi="Cambria"/>
          <w:sz w:val="20"/>
          <w:szCs w:val="20"/>
        </w:rPr>
        <w:t xml:space="preserve"> </w:t>
      </w:r>
      <w:r w:rsidR="00135A2C">
        <w:rPr>
          <w:rFonts w:ascii="Cambria" w:hAnsi="Cambria"/>
          <w:sz w:val="20"/>
          <w:szCs w:val="20"/>
        </w:rPr>
        <w:t>i sposobami</w:t>
      </w:r>
      <w:r w:rsidR="00135A2C" w:rsidRPr="00DD199D">
        <w:rPr>
          <w:rFonts w:ascii="Cambria" w:hAnsi="Cambria"/>
          <w:sz w:val="20"/>
          <w:szCs w:val="20"/>
        </w:rPr>
        <w:t xml:space="preserve"> oceny chemicznej </w:t>
      </w:r>
      <w:r w:rsidR="0066286D">
        <w:rPr>
          <w:rFonts w:ascii="Cambria" w:hAnsi="Cambria"/>
          <w:sz w:val="20"/>
          <w:szCs w:val="20"/>
        </w:rPr>
        <w:t xml:space="preserve">materiałów: </w:t>
      </w:r>
      <w:r w:rsidR="00135A2C" w:rsidRPr="00DD199D">
        <w:rPr>
          <w:rFonts w:ascii="Cambria" w:hAnsi="Cambria"/>
          <w:sz w:val="20"/>
          <w:szCs w:val="20"/>
        </w:rPr>
        <w:t>surowców, półproduktów i produktów</w:t>
      </w:r>
      <w:r w:rsidR="00135A2C">
        <w:rPr>
          <w:rFonts w:ascii="Cambria" w:hAnsi="Cambria"/>
          <w:sz w:val="20"/>
          <w:szCs w:val="20"/>
        </w:rPr>
        <w:t>.</w:t>
      </w:r>
    </w:p>
    <w:p w:rsidR="004E3028" w:rsidRPr="00AD4C8A" w:rsidRDefault="004E3028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502B1" w:rsidRPr="00AD4C8A" w:rsidRDefault="006502B1" w:rsidP="006502B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Organizacja, przebieg i warunki zaliczenia praktyki zawodowej zostały określon</w:t>
      </w:r>
      <w:r>
        <w:rPr>
          <w:rFonts w:ascii="Cambria" w:hAnsi="Cambria"/>
          <w:sz w:val="20"/>
          <w:szCs w:val="20"/>
        </w:rPr>
        <w:t>e w Zarządzeniu Rektora PK nr 45/2019 z dnia 27.09.2019</w:t>
      </w:r>
      <w:r w:rsidRPr="00AD4C8A">
        <w:rPr>
          <w:rFonts w:ascii="Cambria" w:hAnsi="Cambria"/>
          <w:sz w:val="20"/>
          <w:szCs w:val="20"/>
        </w:rPr>
        <w:t xml:space="preserve"> i w Wydziałowym Regulaminie praktyk.</w:t>
      </w:r>
    </w:p>
    <w:p w:rsidR="003626B0" w:rsidRPr="00AD4C8A" w:rsidRDefault="003626B0" w:rsidP="00166F5F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</w:p>
    <w:sectPr w:rsidR="003626B0" w:rsidRPr="00AD4C8A" w:rsidSect="00AD4C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0C9"/>
    <w:multiLevelType w:val="hybridMultilevel"/>
    <w:tmpl w:val="EE306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F25"/>
    <w:multiLevelType w:val="hybridMultilevel"/>
    <w:tmpl w:val="9104F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CA6"/>
    <w:multiLevelType w:val="hybridMultilevel"/>
    <w:tmpl w:val="892CC654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B99"/>
    <w:multiLevelType w:val="hybridMultilevel"/>
    <w:tmpl w:val="C4EC3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A14"/>
    <w:multiLevelType w:val="hybridMultilevel"/>
    <w:tmpl w:val="A3FEC5EA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65C6"/>
    <w:multiLevelType w:val="hybridMultilevel"/>
    <w:tmpl w:val="62AA90D2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CD0"/>
    <w:multiLevelType w:val="hybridMultilevel"/>
    <w:tmpl w:val="3E6C035C"/>
    <w:lvl w:ilvl="0" w:tplc="32507DE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5947"/>
    <w:multiLevelType w:val="hybridMultilevel"/>
    <w:tmpl w:val="7E24C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3A11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133CA"/>
    <w:multiLevelType w:val="hybridMultilevel"/>
    <w:tmpl w:val="CEB2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335D"/>
    <w:multiLevelType w:val="hybridMultilevel"/>
    <w:tmpl w:val="74FC5C5E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B23D0"/>
    <w:multiLevelType w:val="hybridMultilevel"/>
    <w:tmpl w:val="22E06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5C68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B165D3"/>
    <w:multiLevelType w:val="hybridMultilevel"/>
    <w:tmpl w:val="4CF24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72A4"/>
    <w:multiLevelType w:val="hybridMultilevel"/>
    <w:tmpl w:val="10260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F54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EF3F69"/>
    <w:multiLevelType w:val="hybridMultilevel"/>
    <w:tmpl w:val="B29E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35F49"/>
    <w:multiLevelType w:val="hybridMultilevel"/>
    <w:tmpl w:val="94EA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587F"/>
    <w:multiLevelType w:val="hybridMultilevel"/>
    <w:tmpl w:val="75A0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B070F"/>
    <w:multiLevelType w:val="hybridMultilevel"/>
    <w:tmpl w:val="199C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56252"/>
    <w:multiLevelType w:val="hybridMultilevel"/>
    <w:tmpl w:val="3F9A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226B1"/>
    <w:multiLevelType w:val="hybridMultilevel"/>
    <w:tmpl w:val="342C0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756B2"/>
    <w:multiLevelType w:val="hybridMultilevel"/>
    <w:tmpl w:val="64C8E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21"/>
  </w:num>
  <w:num w:numId="7">
    <w:abstractNumId w:val="1"/>
  </w:num>
  <w:num w:numId="8">
    <w:abstractNumId w:val="14"/>
  </w:num>
  <w:num w:numId="9">
    <w:abstractNumId w:val="6"/>
  </w:num>
  <w:num w:numId="10">
    <w:abstractNumId w:val="19"/>
  </w:num>
  <w:num w:numId="11">
    <w:abstractNumId w:val="9"/>
  </w:num>
  <w:num w:numId="12">
    <w:abstractNumId w:val="22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5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0D"/>
    <w:rsid w:val="00022424"/>
    <w:rsid w:val="00051C6E"/>
    <w:rsid w:val="000665C6"/>
    <w:rsid w:val="000C6043"/>
    <w:rsid w:val="000E10AD"/>
    <w:rsid w:val="000E74E6"/>
    <w:rsid w:val="0011657E"/>
    <w:rsid w:val="00120BB1"/>
    <w:rsid w:val="00122A99"/>
    <w:rsid w:val="00133010"/>
    <w:rsid w:val="00135A2C"/>
    <w:rsid w:val="00166F5F"/>
    <w:rsid w:val="001766BF"/>
    <w:rsid w:val="00180510"/>
    <w:rsid w:val="001878CB"/>
    <w:rsid w:val="001B78D7"/>
    <w:rsid w:val="001D20E8"/>
    <w:rsid w:val="001F225E"/>
    <w:rsid w:val="001F4E7E"/>
    <w:rsid w:val="00232251"/>
    <w:rsid w:val="002945A0"/>
    <w:rsid w:val="002A0833"/>
    <w:rsid w:val="002C6AAE"/>
    <w:rsid w:val="002D44F6"/>
    <w:rsid w:val="002E5914"/>
    <w:rsid w:val="002F23BE"/>
    <w:rsid w:val="002F4F02"/>
    <w:rsid w:val="0030604D"/>
    <w:rsid w:val="003207ED"/>
    <w:rsid w:val="00357730"/>
    <w:rsid w:val="003626B0"/>
    <w:rsid w:val="003A542D"/>
    <w:rsid w:val="003B0694"/>
    <w:rsid w:val="003B5B01"/>
    <w:rsid w:val="003C207D"/>
    <w:rsid w:val="003C53C2"/>
    <w:rsid w:val="003C7162"/>
    <w:rsid w:val="00402400"/>
    <w:rsid w:val="00416C45"/>
    <w:rsid w:val="004D02B1"/>
    <w:rsid w:val="004D28C4"/>
    <w:rsid w:val="004E3028"/>
    <w:rsid w:val="00512A7B"/>
    <w:rsid w:val="00514B76"/>
    <w:rsid w:val="005166BC"/>
    <w:rsid w:val="00517F28"/>
    <w:rsid w:val="00535003"/>
    <w:rsid w:val="00535CC0"/>
    <w:rsid w:val="00555FE5"/>
    <w:rsid w:val="0056140D"/>
    <w:rsid w:val="005667A6"/>
    <w:rsid w:val="00582EA8"/>
    <w:rsid w:val="005A5BD3"/>
    <w:rsid w:val="005B3EA4"/>
    <w:rsid w:val="005D34BF"/>
    <w:rsid w:val="005D5767"/>
    <w:rsid w:val="005D681C"/>
    <w:rsid w:val="005F3632"/>
    <w:rsid w:val="005F733F"/>
    <w:rsid w:val="00614BA3"/>
    <w:rsid w:val="00622216"/>
    <w:rsid w:val="006233E1"/>
    <w:rsid w:val="006502B1"/>
    <w:rsid w:val="00661CB0"/>
    <w:rsid w:val="0066286D"/>
    <w:rsid w:val="00673618"/>
    <w:rsid w:val="006748EF"/>
    <w:rsid w:val="00684323"/>
    <w:rsid w:val="006C5337"/>
    <w:rsid w:val="00706149"/>
    <w:rsid w:val="00782C5E"/>
    <w:rsid w:val="00791DD0"/>
    <w:rsid w:val="007A0640"/>
    <w:rsid w:val="0082488F"/>
    <w:rsid w:val="00832C49"/>
    <w:rsid w:val="008C7969"/>
    <w:rsid w:val="008D2E22"/>
    <w:rsid w:val="008E4269"/>
    <w:rsid w:val="009206C7"/>
    <w:rsid w:val="0092733D"/>
    <w:rsid w:val="009322F5"/>
    <w:rsid w:val="00965BF3"/>
    <w:rsid w:val="009A0AE8"/>
    <w:rsid w:val="009A4673"/>
    <w:rsid w:val="009C2127"/>
    <w:rsid w:val="00A0153D"/>
    <w:rsid w:val="00A2570B"/>
    <w:rsid w:val="00A25F0E"/>
    <w:rsid w:val="00A365BB"/>
    <w:rsid w:val="00A51BFA"/>
    <w:rsid w:val="00A74291"/>
    <w:rsid w:val="00AC1EFA"/>
    <w:rsid w:val="00AC7EC6"/>
    <w:rsid w:val="00AD4AC4"/>
    <w:rsid w:val="00AD4C8A"/>
    <w:rsid w:val="00AD57CF"/>
    <w:rsid w:val="00AF2ECB"/>
    <w:rsid w:val="00B027C9"/>
    <w:rsid w:val="00B06C74"/>
    <w:rsid w:val="00B25AF8"/>
    <w:rsid w:val="00B51791"/>
    <w:rsid w:val="00B96B6B"/>
    <w:rsid w:val="00BA2D63"/>
    <w:rsid w:val="00BB39A9"/>
    <w:rsid w:val="00BE3D10"/>
    <w:rsid w:val="00BE6AA6"/>
    <w:rsid w:val="00C22769"/>
    <w:rsid w:val="00C52F82"/>
    <w:rsid w:val="00C94506"/>
    <w:rsid w:val="00C95A0D"/>
    <w:rsid w:val="00CB4A51"/>
    <w:rsid w:val="00CC1109"/>
    <w:rsid w:val="00CD11ED"/>
    <w:rsid w:val="00CE1C82"/>
    <w:rsid w:val="00D020C1"/>
    <w:rsid w:val="00D34A7E"/>
    <w:rsid w:val="00D657ED"/>
    <w:rsid w:val="00D92F4C"/>
    <w:rsid w:val="00D942E6"/>
    <w:rsid w:val="00DB2EA1"/>
    <w:rsid w:val="00DB6946"/>
    <w:rsid w:val="00DD0D02"/>
    <w:rsid w:val="00DD199D"/>
    <w:rsid w:val="00E13B99"/>
    <w:rsid w:val="00E34E1C"/>
    <w:rsid w:val="00E37D3C"/>
    <w:rsid w:val="00E54790"/>
    <w:rsid w:val="00E64581"/>
    <w:rsid w:val="00ED25C3"/>
    <w:rsid w:val="00EF51BD"/>
    <w:rsid w:val="00EF61ED"/>
    <w:rsid w:val="00F34D57"/>
    <w:rsid w:val="00F4331B"/>
    <w:rsid w:val="00F444B3"/>
    <w:rsid w:val="00F911E3"/>
    <w:rsid w:val="00FB1C47"/>
    <w:rsid w:val="00FC0520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BBC79D4"/>
  <w15:docId w15:val="{576244C8-30F2-4ADF-BB98-2CF0F51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24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6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92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F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Koszalińska</vt:lpstr>
    </vt:vector>
  </TitlesOfParts>
  <Company>PK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Koszalińska</dc:title>
  <dc:creator>LapDom</dc:creator>
  <cp:lastModifiedBy>Iwona MICHALSKA-POŻOGA</cp:lastModifiedBy>
  <cp:revision>27</cp:revision>
  <cp:lastPrinted>2014-04-14T10:33:00Z</cp:lastPrinted>
  <dcterms:created xsi:type="dcterms:W3CDTF">2021-07-04T17:09:00Z</dcterms:created>
  <dcterms:modified xsi:type="dcterms:W3CDTF">2021-07-05T09:52:00Z</dcterms:modified>
</cp:coreProperties>
</file>